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jc w:val="center"/>
        <w:tblCellMar>
          <w:left w:w="0" w:type="dxa"/>
          <w:right w:w="0" w:type="dxa"/>
        </w:tblCellMar>
        <w:tblLook w:val="04A0" w:firstRow="1" w:lastRow="0" w:firstColumn="1" w:lastColumn="0" w:noHBand="0" w:noVBand="1"/>
      </w:tblPr>
      <w:tblGrid>
        <w:gridCol w:w="9645"/>
      </w:tblGrid>
      <w:tr w:rsidR="009253B7" w:rsidRPr="009253B7" w:rsidTr="009253B7">
        <w:trPr>
          <w:jc w:val="center"/>
        </w:trPr>
        <w:tc>
          <w:tcPr>
            <w:tcW w:w="6434" w:type="dxa"/>
            <w:tcBorders>
              <w:top w:val="single" w:sz="8" w:space="0" w:color="FFFFFF"/>
              <w:left w:val="nil"/>
              <w:bottom w:val="single" w:sz="8" w:space="0" w:color="FFFFFF"/>
              <w:right w:val="single" w:sz="8" w:space="0" w:color="FFFFFF"/>
            </w:tcBorders>
            <w:tcMar>
              <w:top w:w="0" w:type="dxa"/>
              <w:left w:w="108" w:type="dxa"/>
              <w:bottom w:w="0" w:type="dxa"/>
              <w:right w:w="108" w:type="dxa"/>
            </w:tcMar>
            <w:hideMark/>
          </w:tcPr>
          <w:p w:rsidR="009253B7" w:rsidRPr="009253B7" w:rsidRDefault="009253B7" w:rsidP="009253B7">
            <w:pPr>
              <w:widowControl/>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刘丽</w:t>
            </w:r>
          </w:p>
        </w:tc>
      </w:tr>
      <w:tr w:rsidR="009253B7" w:rsidRPr="009253B7" w:rsidTr="009253B7">
        <w:trPr>
          <w:jc w:val="center"/>
        </w:trPr>
        <w:tc>
          <w:tcPr>
            <w:tcW w:w="6434" w:type="dxa"/>
            <w:tcBorders>
              <w:top w:val="nil"/>
              <w:left w:val="nil"/>
              <w:bottom w:val="single" w:sz="8" w:space="0" w:color="FFFFFF"/>
              <w:right w:val="single" w:sz="8" w:space="0" w:color="FFFFFF"/>
            </w:tcBorders>
            <w:tcMar>
              <w:top w:w="0" w:type="dxa"/>
              <w:left w:w="108" w:type="dxa"/>
              <w:bottom w:w="0" w:type="dxa"/>
              <w:right w:w="108" w:type="dxa"/>
            </w:tcMar>
            <w:hideMark/>
          </w:tcPr>
          <w:p w:rsidR="009253B7" w:rsidRPr="009253B7" w:rsidRDefault="009253B7" w:rsidP="009253B7">
            <w:pPr>
              <w:widowControl/>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性</w:t>
            </w:r>
            <w:r w:rsidRPr="009253B7">
              <w:rPr>
                <w:rFonts w:ascii="Arial" w:eastAsia="宋体" w:hAnsi="Arial" w:cs="Arial"/>
                <w:color w:val="333333"/>
                <w:kern w:val="0"/>
                <w:sz w:val="18"/>
                <w:szCs w:val="18"/>
              </w:rPr>
              <w:t>    </w:t>
            </w:r>
            <w:r w:rsidRPr="009253B7">
              <w:rPr>
                <w:rFonts w:ascii="Arial" w:eastAsia="宋体" w:hAnsi="Arial" w:cs="Arial"/>
                <w:color w:val="333333"/>
                <w:kern w:val="0"/>
                <w:sz w:val="18"/>
                <w:szCs w:val="18"/>
              </w:rPr>
              <w:t>别：女</w:t>
            </w:r>
          </w:p>
        </w:tc>
      </w:tr>
      <w:tr w:rsidR="009253B7" w:rsidRPr="009253B7" w:rsidTr="009253B7">
        <w:trPr>
          <w:jc w:val="center"/>
        </w:trPr>
        <w:tc>
          <w:tcPr>
            <w:tcW w:w="6434" w:type="dxa"/>
            <w:tcBorders>
              <w:top w:val="nil"/>
              <w:left w:val="nil"/>
              <w:bottom w:val="single" w:sz="8" w:space="0" w:color="FFFFFF"/>
              <w:right w:val="single" w:sz="8" w:space="0" w:color="FFFFFF"/>
            </w:tcBorders>
            <w:tcMar>
              <w:top w:w="0" w:type="dxa"/>
              <w:left w:w="108" w:type="dxa"/>
              <w:bottom w:w="0" w:type="dxa"/>
              <w:right w:w="108" w:type="dxa"/>
            </w:tcMar>
            <w:hideMark/>
          </w:tcPr>
          <w:p w:rsidR="009253B7" w:rsidRPr="009253B7" w:rsidRDefault="009253B7" w:rsidP="009253B7">
            <w:pPr>
              <w:widowControl/>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职</w:t>
            </w:r>
            <w:r w:rsidRPr="009253B7">
              <w:rPr>
                <w:rFonts w:ascii="Arial" w:eastAsia="宋体" w:hAnsi="Arial" w:cs="Arial"/>
                <w:color w:val="333333"/>
                <w:kern w:val="0"/>
                <w:sz w:val="18"/>
                <w:szCs w:val="18"/>
              </w:rPr>
              <w:t>    </w:t>
            </w:r>
            <w:r w:rsidR="00B87B98">
              <w:rPr>
                <w:rFonts w:ascii="Arial" w:eastAsia="宋体" w:hAnsi="Arial" w:cs="Arial"/>
                <w:color w:val="333333"/>
                <w:kern w:val="0"/>
                <w:sz w:val="18"/>
                <w:szCs w:val="18"/>
              </w:rPr>
              <w:t>称：</w:t>
            </w:r>
            <w:r w:rsidR="00B87B98">
              <w:rPr>
                <w:rFonts w:ascii="Arial" w:eastAsia="宋体" w:hAnsi="Arial" w:cs="Arial" w:hint="eastAsia"/>
                <w:color w:val="333333"/>
                <w:kern w:val="0"/>
                <w:sz w:val="18"/>
                <w:szCs w:val="18"/>
              </w:rPr>
              <w:t>副教授</w:t>
            </w:r>
          </w:p>
        </w:tc>
      </w:tr>
      <w:tr w:rsidR="009253B7" w:rsidRPr="009253B7" w:rsidTr="009253B7">
        <w:trPr>
          <w:jc w:val="center"/>
        </w:trPr>
        <w:tc>
          <w:tcPr>
            <w:tcW w:w="6434" w:type="dxa"/>
            <w:tcBorders>
              <w:top w:val="nil"/>
              <w:left w:val="nil"/>
              <w:bottom w:val="single" w:sz="8" w:space="0" w:color="FFFFFF"/>
              <w:right w:val="single" w:sz="8" w:space="0" w:color="FFFFFF"/>
            </w:tcBorders>
            <w:tcMar>
              <w:top w:w="0" w:type="dxa"/>
              <w:left w:w="108" w:type="dxa"/>
              <w:bottom w:w="0" w:type="dxa"/>
              <w:right w:w="108" w:type="dxa"/>
            </w:tcMar>
            <w:hideMark/>
          </w:tcPr>
          <w:p w:rsidR="009253B7" w:rsidRPr="009253B7" w:rsidRDefault="009253B7" w:rsidP="009253B7">
            <w:pPr>
              <w:widowControl/>
              <w:spacing w:line="360" w:lineRule="atLeast"/>
              <w:jc w:val="left"/>
              <w:rPr>
                <w:rFonts w:ascii="Arial" w:eastAsia="宋体" w:hAnsi="Arial" w:cs="Arial"/>
                <w:color w:val="333333"/>
                <w:kern w:val="0"/>
                <w:sz w:val="18"/>
                <w:szCs w:val="18"/>
              </w:rPr>
            </w:pPr>
          </w:p>
        </w:tc>
      </w:tr>
      <w:tr w:rsidR="009253B7" w:rsidRPr="009253B7" w:rsidTr="009253B7">
        <w:trPr>
          <w:jc w:val="center"/>
        </w:trPr>
        <w:tc>
          <w:tcPr>
            <w:tcW w:w="6434" w:type="dxa"/>
            <w:tcBorders>
              <w:top w:val="nil"/>
              <w:left w:val="nil"/>
              <w:bottom w:val="single" w:sz="8" w:space="0" w:color="FFFFFF"/>
              <w:right w:val="single" w:sz="8" w:space="0" w:color="FFFFFF"/>
            </w:tcBorders>
            <w:tcMar>
              <w:top w:w="0" w:type="dxa"/>
              <w:left w:w="108" w:type="dxa"/>
              <w:bottom w:w="0" w:type="dxa"/>
              <w:right w:w="108" w:type="dxa"/>
            </w:tcMar>
            <w:hideMark/>
          </w:tcPr>
          <w:p w:rsidR="009253B7" w:rsidRPr="009253B7" w:rsidRDefault="009253B7" w:rsidP="009253B7">
            <w:pPr>
              <w:widowControl/>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最高学位：博士</w:t>
            </w:r>
          </w:p>
        </w:tc>
      </w:tr>
      <w:tr w:rsidR="009253B7" w:rsidRPr="009253B7" w:rsidTr="009253B7">
        <w:trPr>
          <w:jc w:val="center"/>
        </w:trPr>
        <w:tc>
          <w:tcPr>
            <w:tcW w:w="6434" w:type="dxa"/>
            <w:tcBorders>
              <w:top w:val="nil"/>
              <w:left w:val="nil"/>
              <w:bottom w:val="single" w:sz="8" w:space="0" w:color="FFFFFF"/>
              <w:right w:val="single" w:sz="8" w:space="0" w:color="FFFFFF"/>
            </w:tcBorders>
            <w:tcMar>
              <w:top w:w="0" w:type="dxa"/>
              <w:left w:w="108" w:type="dxa"/>
              <w:bottom w:w="0" w:type="dxa"/>
              <w:right w:w="108" w:type="dxa"/>
            </w:tcMar>
            <w:hideMark/>
          </w:tcPr>
          <w:p w:rsidR="009253B7" w:rsidRPr="009253B7" w:rsidRDefault="009253B7" w:rsidP="009253B7">
            <w:pPr>
              <w:widowControl/>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学科专业：法学，语言学</w:t>
            </w:r>
          </w:p>
        </w:tc>
      </w:tr>
      <w:tr w:rsidR="009253B7" w:rsidRPr="009253B7" w:rsidTr="009253B7">
        <w:trPr>
          <w:jc w:val="center"/>
        </w:trPr>
        <w:tc>
          <w:tcPr>
            <w:tcW w:w="6434" w:type="dxa"/>
            <w:tcBorders>
              <w:top w:val="nil"/>
              <w:left w:val="nil"/>
              <w:bottom w:val="single" w:sz="8" w:space="0" w:color="FFFFFF"/>
              <w:right w:val="single" w:sz="8" w:space="0" w:color="FFFFFF"/>
            </w:tcBorders>
            <w:tcMar>
              <w:top w:w="0" w:type="dxa"/>
              <w:left w:w="108" w:type="dxa"/>
              <w:bottom w:w="0" w:type="dxa"/>
              <w:right w:w="108" w:type="dxa"/>
            </w:tcMar>
            <w:hideMark/>
          </w:tcPr>
          <w:p w:rsidR="009253B7" w:rsidRDefault="009253B7" w:rsidP="009253B7">
            <w:pPr>
              <w:widowControl/>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研究方向：国际法，法律英语，商务英语</w:t>
            </w:r>
          </w:p>
          <w:p w:rsidR="0048034C" w:rsidRPr="009253B7" w:rsidRDefault="00CA762D" w:rsidP="009253B7">
            <w:pPr>
              <w:widowControl/>
              <w:spacing w:line="360" w:lineRule="atLeast"/>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担任</w:t>
            </w:r>
            <w:r w:rsidR="0048034C">
              <w:rPr>
                <w:rFonts w:ascii="Arial" w:eastAsia="宋体" w:hAnsi="Arial" w:cs="Arial" w:hint="eastAsia"/>
                <w:color w:val="333333"/>
                <w:kern w:val="0"/>
                <w:sz w:val="18"/>
                <w:szCs w:val="18"/>
              </w:rPr>
              <w:t>导师</w:t>
            </w:r>
            <w:r w:rsidR="0048034C">
              <w:rPr>
                <w:rFonts w:ascii="Arial" w:eastAsia="宋体" w:hAnsi="Arial" w:cs="Arial"/>
                <w:color w:val="333333"/>
                <w:kern w:val="0"/>
                <w:sz w:val="18"/>
                <w:szCs w:val="18"/>
              </w:rPr>
              <w:t>：硕士生导师</w:t>
            </w:r>
          </w:p>
        </w:tc>
      </w:tr>
      <w:tr w:rsidR="009253B7" w:rsidRPr="009253B7" w:rsidTr="009253B7">
        <w:trPr>
          <w:jc w:val="center"/>
        </w:trPr>
        <w:tc>
          <w:tcPr>
            <w:tcW w:w="6434" w:type="dxa"/>
            <w:tcBorders>
              <w:top w:val="nil"/>
              <w:left w:val="nil"/>
              <w:bottom w:val="single" w:sz="8" w:space="0" w:color="FFFFFF"/>
              <w:right w:val="single" w:sz="8" w:space="0" w:color="FFFFFF"/>
            </w:tcBorders>
            <w:tcMar>
              <w:top w:w="0" w:type="dxa"/>
              <w:left w:w="108" w:type="dxa"/>
              <w:bottom w:w="0" w:type="dxa"/>
              <w:right w:w="108" w:type="dxa"/>
            </w:tcMar>
            <w:hideMark/>
          </w:tcPr>
          <w:p w:rsidR="009253B7" w:rsidRPr="009253B7" w:rsidRDefault="00FD34BB" w:rsidP="009253B7">
            <w:pPr>
              <w:widowControl/>
              <w:spacing w:line="360" w:lineRule="atLeast"/>
              <w:jc w:val="left"/>
              <w:rPr>
                <w:rFonts w:ascii="Arial" w:eastAsia="宋体" w:hAnsi="Arial" w:cs="Arial"/>
                <w:color w:val="333333"/>
                <w:kern w:val="0"/>
                <w:sz w:val="18"/>
                <w:szCs w:val="18"/>
              </w:rPr>
            </w:pPr>
            <w:r w:rsidRPr="00FD34BB">
              <w:rPr>
                <w:rFonts w:ascii="Arial" w:eastAsia="宋体" w:hAnsi="Arial" w:cs="Arial"/>
                <w:noProof/>
                <w:color w:val="333333"/>
                <w:kern w:val="0"/>
                <w:sz w:val="18"/>
                <w:szCs w:val="18"/>
              </w:rPr>
              <w:drawing>
                <wp:anchor distT="0" distB="0" distL="114300" distR="114300" simplePos="0" relativeHeight="251658240" behindDoc="1" locked="0" layoutInCell="1" allowOverlap="1">
                  <wp:simplePos x="0" y="0"/>
                  <wp:positionH relativeFrom="column">
                    <wp:posOffset>-36293</wp:posOffset>
                  </wp:positionH>
                  <wp:positionV relativeFrom="paragraph">
                    <wp:posOffset>304800</wp:posOffset>
                  </wp:positionV>
                  <wp:extent cx="1304925" cy="1678305"/>
                  <wp:effectExtent l="0" t="0" r="9525" b="0"/>
                  <wp:wrapTight wrapText="bothSides">
                    <wp:wrapPolygon edited="0">
                      <wp:start x="0" y="0"/>
                      <wp:lineTo x="0" y="21330"/>
                      <wp:lineTo x="21442" y="21330"/>
                      <wp:lineTo x="21442" y="0"/>
                      <wp:lineTo x="0" y="0"/>
                    </wp:wrapPolygon>
                  </wp:wrapTight>
                  <wp:docPr id="1" name="图片 1" descr="E:\我的坚果云\简历寸照\蓝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我的坚果云\简历寸照\蓝底.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04925" cy="167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3B7" w:rsidRPr="009253B7">
              <w:rPr>
                <w:rFonts w:ascii="Arial" w:eastAsia="宋体" w:hAnsi="Arial" w:cs="Arial"/>
                <w:color w:val="333333"/>
                <w:kern w:val="0"/>
                <w:sz w:val="18"/>
                <w:szCs w:val="18"/>
              </w:rPr>
              <w:t>Email</w:t>
            </w:r>
            <w:r w:rsidR="009253B7" w:rsidRPr="009253B7">
              <w:rPr>
                <w:rFonts w:ascii="Arial" w:eastAsia="宋体" w:hAnsi="Arial" w:cs="Arial"/>
                <w:color w:val="333333"/>
                <w:kern w:val="0"/>
                <w:sz w:val="18"/>
                <w:szCs w:val="18"/>
              </w:rPr>
              <w:t>：</w:t>
            </w:r>
            <w:r w:rsidR="009253B7" w:rsidRPr="009253B7">
              <w:rPr>
                <w:rFonts w:ascii="Arial" w:eastAsia="宋体" w:hAnsi="Arial" w:cs="Arial"/>
                <w:color w:val="333333"/>
                <w:kern w:val="0"/>
                <w:sz w:val="18"/>
                <w:szCs w:val="18"/>
              </w:rPr>
              <w:t>liuli@uibe.edu.cn</w:t>
            </w:r>
            <w:bookmarkStart w:id="0" w:name="_GoBack"/>
            <w:bookmarkEnd w:id="0"/>
          </w:p>
        </w:tc>
      </w:tr>
    </w:tbl>
    <w:p w:rsid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 </w:t>
      </w:r>
    </w:p>
    <w:p w:rsidR="00FD34BB" w:rsidRPr="009253B7" w:rsidRDefault="00FD34BB" w:rsidP="009253B7">
      <w:pPr>
        <w:widowControl/>
        <w:shd w:val="clear" w:color="auto" w:fill="FFFFFF"/>
        <w:spacing w:line="360" w:lineRule="atLeast"/>
        <w:jc w:val="left"/>
        <w:rPr>
          <w:rFonts w:ascii="Arial" w:eastAsia="宋体" w:hAnsi="Arial" w:cs="Arial"/>
          <w:color w:val="333333"/>
          <w:kern w:val="0"/>
          <w:sz w:val="18"/>
          <w:szCs w:val="18"/>
        </w:rPr>
      </w:pP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教育背景</w:t>
      </w:r>
    </w:p>
    <w:p w:rsidR="00B87B98" w:rsidRDefault="00B87B98"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2019</w:t>
      </w:r>
      <w:r>
        <w:rPr>
          <w:rFonts w:ascii="Arial" w:eastAsia="宋体" w:hAnsi="Arial" w:cs="Arial" w:hint="eastAsia"/>
          <w:color w:val="333333"/>
          <w:kern w:val="0"/>
          <w:sz w:val="18"/>
          <w:szCs w:val="18"/>
        </w:rPr>
        <w:t>年</w:t>
      </w:r>
      <w:r>
        <w:rPr>
          <w:rFonts w:ascii="Arial" w:eastAsia="宋体" w:hAnsi="Arial" w:cs="Arial" w:hint="eastAsia"/>
          <w:color w:val="333333"/>
          <w:kern w:val="0"/>
          <w:sz w:val="18"/>
          <w:szCs w:val="18"/>
        </w:rPr>
        <w:t>1</w:t>
      </w:r>
      <w:r>
        <w:rPr>
          <w:rFonts w:ascii="Arial" w:eastAsia="宋体" w:hAnsi="Arial" w:cs="Arial" w:hint="eastAsia"/>
          <w:color w:val="333333"/>
          <w:kern w:val="0"/>
          <w:sz w:val="18"/>
          <w:szCs w:val="18"/>
        </w:rPr>
        <w:t>月</w:t>
      </w:r>
      <w:r>
        <w:rPr>
          <w:rFonts w:ascii="Arial" w:eastAsia="宋体" w:hAnsi="Arial" w:cs="Arial"/>
          <w:color w:val="333333"/>
          <w:kern w:val="0"/>
          <w:sz w:val="18"/>
          <w:szCs w:val="18"/>
        </w:rPr>
        <w:t>-2020</w:t>
      </w:r>
      <w:r>
        <w:rPr>
          <w:rFonts w:ascii="Arial" w:eastAsia="宋体" w:hAnsi="Arial" w:cs="Arial" w:hint="eastAsia"/>
          <w:color w:val="333333"/>
          <w:kern w:val="0"/>
          <w:sz w:val="18"/>
          <w:szCs w:val="18"/>
        </w:rPr>
        <w:t>年</w:t>
      </w:r>
      <w:r>
        <w:rPr>
          <w:rFonts w:ascii="Arial" w:eastAsia="宋体" w:hAnsi="Arial" w:cs="Arial" w:hint="eastAsia"/>
          <w:color w:val="333333"/>
          <w:kern w:val="0"/>
          <w:sz w:val="18"/>
          <w:szCs w:val="18"/>
        </w:rPr>
        <w:t>1</w:t>
      </w:r>
      <w:r>
        <w:rPr>
          <w:rFonts w:ascii="Arial" w:eastAsia="宋体" w:hAnsi="Arial" w:cs="Arial" w:hint="eastAsia"/>
          <w:color w:val="333333"/>
          <w:kern w:val="0"/>
          <w:sz w:val="18"/>
          <w:szCs w:val="18"/>
        </w:rPr>
        <w:t>月</w:t>
      </w:r>
      <w:r>
        <w:rPr>
          <w:rFonts w:ascii="Arial" w:eastAsia="宋体" w:hAnsi="Arial" w:cs="Arial"/>
          <w:color w:val="333333"/>
          <w:kern w:val="0"/>
          <w:sz w:val="18"/>
          <w:szCs w:val="18"/>
        </w:rPr>
        <w:t xml:space="preserve">  </w:t>
      </w:r>
      <w:r>
        <w:rPr>
          <w:rFonts w:ascii="Arial" w:eastAsia="宋体" w:hAnsi="Arial" w:cs="Arial" w:hint="eastAsia"/>
          <w:color w:val="333333"/>
          <w:kern w:val="0"/>
          <w:sz w:val="18"/>
          <w:szCs w:val="18"/>
        </w:rPr>
        <w:t>爱荷华</w:t>
      </w:r>
      <w:r>
        <w:rPr>
          <w:rFonts w:ascii="Arial" w:eastAsia="宋体" w:hAnsi="Arial" w:cs="Arial"/>
          <w:color w:val="333333"/>
          <w:kern w:val="0"/>
          <w:sz w:val="18"/>
          <w:szCs w:val="18"/>
        </w:rPr>
        <w:t>大学法学院</w:t>
      </w:r>
      <w:r>
        <w:rPr>
          <w:rFonts w:ascii="Arial" w:eastAsia="宋体" w:hAnsi="Arial" w:cs="Arial"/>
          <w:color w:val="333333"/>
          <w:kern w:val="0"/>
          <w:sz w:val="18"/>
          <w:szCs w:val="18"/>
        </w:rPr>
        <w:tab/>
      </w:r>
      <w:r>
        <w:rPr>
          <w:rFonts w:ascii="Arial" w:eastAsia="宋体" w:hAnsi="Arial" w:cs="Arial"/>
          <w:color w:val="333333"/>
          <w:kern w:val="0"/>
          <w:sz w:val="18"/>
          <w:szCs w:val="18"/>
        </w:rPr>
        <w:tab/>
      </w:r>
      <w:r>
        <w:rPr>
          <w:rFonts w:ascii="Arial" w:eastAsia="宋体" w:hAnsi="Arial" w:cs="Arial"/>
          <w:color w:val="333333"/>
          <w:kern w:val="0"/>
          <w:sz w:val="18"/>
          <w:szCs w:val="18"/>
        </w:rPr>
        <w:tab/>
      </w:r>
      <w:r>
        <w:rPr>
          <w:rFonts w:ascii="Arial" w:eastAsia="宋体" w:hAnsi="Arial" w:cs="Arial"/>
          <w:color w:val="333333"/>
          <w:kern w:val="0"/>
          <w:sz w:val="18"/>
          <w:szCs w:val="18"/>
        </w:rPr>
        <w:tab/>
        <w:t xml:space="preserve">   </w:t>
      </w:r>
      <w:r>
        <w:rPr>
          <w:rFonts w:ascii="Arial" w:eastAsia="宋体" w:hAnsi="Arial" w:cs="Arial" w:hint="eastAsia"/>
          <w:color w:val="333333"/>
          <w:kern w:val="0"/>
          <w:sz w:val="18"/>
          <w:szCs w:val="18"/>
        </w:rPr>
        <w:t>访问</w:t>
      </w:r>
      <w:r>
        <w:rPr>
          <w:rFonts w:ascii="Arial" w:eastAsia="宋体" w:hAnsi="Arial" w:cs="Arial"/>
          <w:color w:val="333333"/>
          <w:kern w:val="0"/>
          <w:sz w:val="18"/>
          <w:szCs w:val="18"/>
        </w:rPr>
        <w:t>学者</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2008</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9</w:t>
      </w:r>
      <w:r w:rsidRPr="009253B7">
        <w:rPr>
          <w:rFonts w:ascii="Arial" w:eastAsia="宋体" w:hAnsi="Arial" w:cs="Arial"/>
          <w:color w:val="333333"/>
          <w:kern w:val="0"/>
          <w:sz w:val="18"/>
          <w:szCs w:val="18"/>
        </w:rPr>
        <w:t>月</w:t>
      </w:r>
      <w:r w:rsidRPr="009253B7">
        <w:rPr>
          <w:rFonts w:ascii="Arial" w:eastAsia="宋体" w:hAnsi="Arial" w:cs="Arial"/>
          <w:color w:val="333333"/>
          <w:kern w:val="0"/>
          <w:sz w:val="18"/>
          <w:szCs w:val="18"/>
        </w:rPr>
        <w:t>-2014</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6</w:t>
      </w:r>
      <w:r w:rsidRPr="009253B7">
        <w:rPr>
          <w:rFonts w:ascii="Arial" w:eastAsia="宋体" w:hAnsi="Arial" w:cs="Arial"/>
          <w:color w:val="333333"/>
          <w:kern w:val="0"/>
          <w:sz w:val="18"/>
          <w:szCs w:val="18"/>
        </w:rPr>
        <w:t>月　对外经济贸易大学</w:t>
      </w:r>
      <w:r w:rsidRPr="009253B7">
        <w:rPr>
          <w:rFonts w:ascii="Arial" w:eastAsia="宋体" w:hAnsi="Arial" w:cs="Arial"/>
          <w:color w:val="333333"/>
          <w:kern w:val="0"/>
          <w:sz w:val="18"/>
          <w:szCs w:val="18"/>
        </w:rPr>
        <w:t>   </w:t>
      </w:r>
      <w:r w:rsidRPr="009253B7">
        <w:rPr>
          <w:rFonts w:ascii="Arial" w:eastAsia="宋体" w:hAnsi="Arial" w:cs="Arial"/>
          <w:color w:val="333333"/>
          <w:kern w:val="0"/>
          <w:sz w:val="18"/>
          <w:szCs w:val="18"/>
        </w:rPr>
        <w:t>国际法专业</w:t>
      </w:r>
      <w:r w:rsidRPr="009253B7">
        <w:rPr>
          <w:rFonts w:ascii="Arial" w:eastAsia="宋体" w:hAnsi="Arial" w:cs="Arial"/>
          <w:color w:val="333333"/>
          <w:kern w:val="0"/>
          <w:sz w:val="18"/>
          <w:szCs w:val="18"/>
        </w:rPr>
        <w:t>             </w:t>
      </w:r>
      <w:r w:rsidRPr="009253B7">
        <w:rPr>
          <w:rFonts w:ascii="Arial" w:eastAsia="宋体" w:hAnsi="Arial" w:cs="Arial"/>
          <w:color w:val="333333"/>
          <w:kern w:val="0"/>
          <w:sz w:val="18"/>
          <w:szCs w:val="18"/>
        </w:rPr>
        <w:t>博士学位</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2003</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9</w:t>
      </w:r>
      <w:r w:rsidRPr="009253B7">
        <w:rPr>
          <w:rFonts w:ascii="Arial" w:eastAsia="宋体" w:hAnsi="Arial" w:cs="Arial"/>
          <w:color w:val="333333"/>
          <w:kern w:val="0"/>
          <w:sz w:val="18"/>
          <w:szCs w:val="18"/>
        </w:rPr>
        <w:t>月</w:t>
      </w:r>
      <w:r w:rsidRPr="009253B7">
        <w:rPr>
          <w:rFonts w:ascii="Arial" w:eastAsia="宋体" w:hAnsi="Arial" w:cs="Arial"/>
          <w:color w:val="333333"/>
          <w:kern w:val="0"/>
          <w:sz w:val="18"/>
          <w:szCs w:val="18"/>
        </w:rPr>
        <w:t>-2006</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7</w:t>
      </w:r>
      <w:r w:rsidRPr="009253B7">
        <w:rPr>
          <w:rFonts w:ascii="Arial" w:eastAsia="宋体" w:hAnsi="Arial" w:cs="Arial"/>
          <w:color w:val="333333"/>
          <w:kern w:val="0"/>
          <w:sz w:val="18"/>
          <w:szCs w:val="18"/>
        </w:rPr>
        <w:t>月　对外经济贸易大学英语学院</w:t>
      </w:r>
      <w:r w:rsidRPr="009253B7">
        <w:rPr>
          <w:rFonts w:ascii="Arial" w:eastAsia="宋体" w:hAnsi="Arial" w:cs="Arial"/>
          <w:color w:val="333333"/>
          <w:kern w:val="0"/>
          <w:sz w:val="18"/>
          <w:szCs w:val="18"/>
        </w:rPr>
        <w:t>   </w:t>
      </w:r>
      <w:r w:rsidRPr="009253B7">
        <w:rPr>
          <w:rFonts w:ascii="Arial" w:eastAsia="宋体" w:hAnsi="Arial" w:cs="Arial"/>
          <w:color w:val="333333"/>
          <w:kern w:val="0"/>
          <w:sz w:val="18"/>
          <w:szCs w:val="18"/>
        </w:rPr>
        <w:t>商务英语专业</w:t>
      </w:r>
      <w:r w:rsidRPr="009253B7">
        <w:rPr>
          <w:rFonts w:ascii="Arial" w:eastAsia="宋体" w:hAnsi="Arial" w:cs="Arial"/>
          <w:color w:val="333333"/>
          <w:kern w:val="0"/>
          <w:sz w:val="18"/>
          <w:szCs w:val="18"/>
        </w:rPr>
        <w:t>   </w:t>
      </w:r>
      <w:r w:rsidRPr="009253B7">
        <w:rPr>
          <w:rFonts w:ascii="Arial" w:eastAsia="宋体" w:hAnsi="Arial" w:cs="Arial"/>
          <w:color w:val="333333"/>
          <w:kern w:val="0"/>
          <w:sz w:val="18"/>
          <w:szCs w:val="18"/>
        </w:rPr>
        <w:t>硕士学位</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1999</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9</w:t>
      </w:r>
      <w:r w:rsidRPr="009253B7">
        <w:rPr>
          <w:rFonts w:ascii="Arial" w:eastAsia="宋体" w:hAnsi="Arial" w:cs="Arial"/>
          <w:color w:val="333333"/>
          <w:kern w:val="0"/>
          <w:sz w:val="18"/>
          <w:szCs w:val="18"/>
        </w:rPr>
        <w:t>月</w:t>
      </w:r>
      <w:r w:rsidRPr="009253B7">
        <w:rPr>
          <w:rFonts w:ascii="Arial" w:eastAsia="宋体" w:hAnsi="Arial" w:cs="Arial"/>
          <w:color w:val="333333"/>
          <w:kern w:val="0"/>
          <w:sz w:val="18"/>
          <w:szCs w:val="18"/>
        </w:rPr>
        <w:t>-2003</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7</w:t>
      </w:r>
      <w:r w:rsidRPr="009253B7">
        <w:rPr>
          <w:rFonts w:ascii="Arial" w:eastAsia="宋体" w:hAnsi="Arial" w:cs="Arial"/>
          <w:color w:val="333333"/>
          <w:kern w:val="0"/>
          <w:sz w:val="18"/>
          <w:szCs w:val="18"/>
        </w:rPr>
        <w:t>月　吉林大学外语学院</w:t>
      </w:r>
      <w:r w:rsidRPr="009253B7">
        <w:rPr>
          <w:rFonts w:ascii="Arial" w:eastAsia="宋体" w:hAnsi="Arial" w:cs="Arial"/>
          <w:color w:val="333333"/>
          <w:kern w:val="0"/>
          <w:sz w:val="18"/>
          <w:szCs w:val="18"/>
        </w:rPr>
        <w:t>   </w:t>
      </w:r>
      <w:r w:rsidRPr="009253B7">
        <w:rPr>
          <w:rFonts w:ascii="Arial" w:eastAsia="宋体" w:hAnsi="Arial" w:cs="Arial"/>
          <w:color w:val="333333"/>
          <w:kern w:val="0"/>
          <w:sz w:val="18"/>
          <w:szCs w:val="18"/>
        </w:rPr>
        <w:t>英语专业</w:t>
      </w:r>
      <w:r w:rsidRPr="009253B7">
        <w:rPr>
          <w:rFonts w:ascii="Arial" w:eastAsia="宋体" w:hAnsi="Arial" w:cs="Arial"/>
          <w:color w:val="333333"/>
          <w:kern w:val="0"/>
          <w:sz w:val="18"/>
          <w:szCs w:val="18"/>
        </w:rPr>
        <w:t>               </w:t>
      </w:r>
      <w:r w:rsidRPr="009253B7">
        <w:rPr>
          <w:rFonts w:ascii="Arial" w:eastAsia="宋体" w:hAnsi="Arial" w:cs="Arial"/>
          <w:color w:val="333333"/>
          <w:kern w:val="0"/>
          <w:sz w:val="18"/>
          <w:szCs w:val="18"/>
        </w:rPr>
        <w:t>学士学位</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 </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主讲课程</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硕士课程：高级法律英语</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本科课程：商法导论、法律英语阅读与写作、高级商务英语听说、商务知识导读、金融英语、高级经贸文章选读、大学英语精读、大学英语口语等</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 </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学术发表</w:t>
      </w:r>
    </w:p>
    <w:p w:rsidR="00063631" w:rsidRDefault="00063631" w:rsidP="00B06875">
      <w:pPr>
        <w:pStyle w:val="a3"/>
        <w:widowControl/>
        <w:numPr>
          <w:ilvl w:val="0"/>
          <w:numId w:val="2"/>
        </w:numPr>
        <w:shd w:val="clear" w:color="auto" w:fill="FFFFFF"/>
        <w:spacing w:line="360" w:lineRule="atLeast"/>
        <w:ind w:firstLineChars="0"/>
        <w:jc w:val="left"/>
        <w:rPr>
          <w:rFonts w:ascii="Arial" w:eastAsia="宋体" w:hAnsi="Arial" w:cs="Arial"/>
          <w:color w:val="333333"/>
          <w:kern w:val="0"/>
          <w:sz w:val="18"/>
          <w:szCs w:val="18"/>
        </w:rPr>
      </w:pPr>
      <w:r w:rsidRPr="00063631">
        <w:rPr>
          <w:rFonts w:ascii="Arial" w:eastAsia="宋体" w:hAnsi="Arial" w:cs="Arial" w:hint="eastAsia"/>
          <w:color w:val="333333"/>
          <w:kern w:val="0"/>
          <w:sz w:val="18"/>
          <w:szCs w:val="18"/>
        </w:rPr>
        <w:t>《人工智能应否具有法律主体地位》，《人民论坛》</w:t>
      </w:r>
      <w:r w:rsidRPr="00063631">
        <w:rPr>
          <w:rFonts w:ascii="Arial" w:eastAsia="宋体" w:hAnsi="Arial" w:cs="Arial" w:hint="eastAsia"/>
          <w:color w:val="333333"/>
          <w:kern w:val="0"/>
          <w:sz w:val="18"/>
          <w:szCs w:val="18"/>
        </w:rPr>
        <w:t>2</w:t>
      </w:r>
      <w:r w:rsidRPr="00063631">
        <w:rPr>
          <w:rFonts w:ascii="Arial" w:eastAsia="宋体" w:hAnsi="Arial" w:cs="Arial"/>
          <w:color w:val="333333"/>
          <w:kern w:val="0"/>
          <w:sz w:val="18"/>
          <w:szCs w:val="18"/>
        </w:rPr>
        <w:t>020</w:t>
      </w:r>
      <w:r w:rsidRPr="00063631">
        <w:rPr>
          <w:rFonts w:ascii="Arial" w:eastAsia="宋体" w:hAnsi="Arial" w:cs="Arial" w:hint="eastAsia"/>
          <w:color w:val="333333"/>
          <w:kern w:val="0"/>
          <w:sz w:val="18"/>
          <w:szCs w:val="18"/>
        </w:rPr>
        <w:t>年</w:t>
      </w:r>
      <w:r w:rsidRPr="00063631">
        <w:rPr>
          <w:rFonts w:ascii="Arial" w:eastAsia="宋体" w:hAnsi="Arial" w:cs="Arial" w:hint="eastAsia"/>
          <w:color w:val="333333"/>
          <w:kern w:val="0"/>
          <w:sz w:val="18"/>
          <w:szCs w:val="18"/>
        </w:rPr>
        <w:t>4</w:t>
      </w:r>
      <w:r w:rsidRPr="00063631">
        <w:rPr>
          <w:rFonts w:ascii="Arial" w:eastAsia="宋体" w:hAnsi="Arial" w:cs="Arial" w:hint="eastAsia"/>
          <w:color w:val="333333"/>
          <w:kern w:val="0"/>
          <w:sz w:val="18"/>
          <w:szCs w:val="18"/>
        </w:rPr>
        <w:t>月</w:t>
      </w:r>
      <w:r>
        <w:rPr>
          <w:rFonts w:ascii="Arial" w:eastAsia="宋体" w:hAnsi="Arial" w:cs="Arial" w:hint="eastAsia"/>
          <w:color w:val="333333"/>
          <w:kern w:val="0"/>
          <w:sz w:val="18"/>
          <w:szCs w:val="18"/>
        </w:rPr>
        <w:t>；</w:t>
      </w:r>
    </w:p>
    <w:p w:rsidR="00063631" w:rsidRDefault="009253B7" w:rsidP="004A143A">
      <w:pPr>
        <w:pStyle w:val="a3"/>
        <w:widowControl/>
        <w:numPr>
          <w:ilvl w:val="0"/>
          <w:numId w:val="2"/>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《不可量物侵害责任认定标准的比较法解读》，《理论与改革》</w:t>
      </w:r>
      <w:r w:rsidRPr="009253B7">
        <w:rPr>
          <w:rFonts w:ascii="Arial" w:eastAsia="宋体" w:hAnsi="Arial" w:cs="Arial"/>
          <w:color w:val="333333"/>
          <w:kern w:val="0"/>
          <w:sz w:val="18"/>
          <w:szCs w:val="18"/>
        </w:rPr>
        <w:t>2014</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3</w:t>
      </w:r>
      <w:r w:rsidRPr="009253B7">
        <w:rPr>
          <w:rFonts w:ascii="Arial" w:eastAsia="宋体" w:hAnsi="Arial" w:cs="Arial"/>
          <w:color w:val="333333"/>
          <w:kern w:val="0"/>
          <w:sz w:val="18"/>
          <w:szCs w:val="18"/>
        </w:rPr>
        <w:t>月；</w:t>
      </w:r>
    </w:p>
    <w:p w:rsidR="00063631" w:rsidRDefault="009253B7" w:rsidP="00EB119C">
      <w:pPr>
        <w:pStyle w:val="a3"/>
        <w:widowControl/>
        <w:numPr>
          <w:ilvl w:val="0"/>
          <w:numId w:val="2"/>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《论英国私人妨害侵权责任的判定标准》，《河北法学》</w:t>
      </w:r>
      <w:r w:rsidRPr="009253B7">
        <w:rPr>
          <w:rFonts w:ascii="Arial" w:eastAsia="宋体" w:hAnsi="Arial" w:cs="Arial"/>
          <w:color w:val="333333"/>
          <w:kern w:val="0"/>
          <w:sz w:val="18"/>
          <w:szCs w:val="18"/>
        </w:rPr>
        <w:t>2013</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11</w:t>
      </w:r>
      <w:r w:rsidRPr="009253B7">
        <w:rPr>
          <w:rFonts w:ascii="Arial" w:eastAsia="宋体" w:hAnsi="Arial" w:cs="Arial"/>
          <w:color w:val="333333"/>
          <w:kern w:val="0"/>
          <w:sz w:val="18"/>
          <w:szCs w:val="18"/>
        </w:rPr>
        <w:t>月；</w:t>
      </w:r>
    </w:p>
    <w:p w:rsidR="00063631" w:rsidRDefault="009253B7" w:rsidP="004B02B2">
      <w:pPr>
        <w:pStyle w:val="a3"/>
        <w:widowControl/>
        <w:numPr>
          <w:ilvl w:val="0"/>
          <w:numId w:val="2"/>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《关于商务英语学科核心竞争力的理论探讨》，《中国外语》</w:t>
      </w:r>
      <w:r w:rsidRPr="009253B7">
        <w:rPr>
          <w:rFonts w:ascii="Arial" w:eastAsia="宋体" w:hAnsi="Arial" w:cs="Arial"/>
          <w:color w:val="333333"/>
          <w:kern w:val="0"/>
          <w:sz w:val="18"/>
          <w:szCs w:val="18"/>
        </w:rPr>
        <w:t>2012</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9</w:t>
      </w:r>
      <w:r w:rsidRPr="009253B7">
        <w:rPr>
          <w:rFonts w:ascii="Arial" w:eastAsia="宋体" w:hAnsi="Arial" w:cs="Arial"/>
          <w:color w:val="333333"/>
          <w:kern w:val="0"/>
          <w:sz w:val="18"/>
          <w:szCs w:val="18"/>
        </w:rPr>
        <w:t>月；</w:t>
      </w:r>
    </w:p>
    <w:p w:rsidR="009253B7" w:rsidRPr="009253B7" w:rsidRDefault="009253B7" w:rsidP="004B02B2">
      <w:pPr>
        <w:pStyle w:val="a3"/>
        <w:widowControl/>
        <w:numPr>
          <w:ilvl w:val="0"/>
          <w:numId w:val="2"/>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《论英国私人妨害的诉讼主体》，《国际商法论丛》（第</w:t>
      </w:r>
      <w:r w:rsidRPr="009253B7">
        <w:rPr>
          <w:rFonts w:ascii="Arial" w:eastAsia="宋体" w:hAnsi="Arial" w:cs="Arial"/>
          <w:color w:val="333333"/>
          <w:kern w:val="0"/>
          <w:sz w:val="18"/>
          <w:szCs w:val="18"/>
        </w:rPr>
        <w:t>11</w:t>
      </w:r>
      <w:r w:rsidRPr="009253B7">
        <w:rPr>
          <w:rFonts w:ascii="Arial" w:eastAsia="宋体" w:hAnsi="Arial" w:cs="Arial"/>
          <w:color w:val="333333"/>
          <w:kern w:val="0"/>
          <w:sz w:val="18"/>
          <w:szCs w:val="18"/>
        </w:rPr>
        <w:t>卷），</w:t>
      </w:r>
      <w:r w:rsidRPr="009253B7">
        <w:rPr>
          <w:rFonts w:ascii="Arial" w:eastAsia="宋体" w:hAnsi="Arial" w:cs="Arial"/>
          <w:color w:val="333333"/>
          <w:kern w:val="0"/>
          <w:sz w:val="18"/>
          <w:szCs w:val="18"/>
        </w:rPr>
        <w:t>2013</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8</w:t>
      </w:r>
      <w:r w:rsidRPr="009253B7">
        <w:rPr>
          <w:rFonts w:ascii="Arial" w:eastAsia="宋体" w:hAnsi="Arial" w:cs="Arial"/>
          <w:color w:val="333333"/>
          <w:kern w:val="0"/>
          <w:sz w:val="18"/>
          <w:szCs w:val="18"/>
        </w:rPr>
        <w:t>月。</w:t>
      </w:r>
      <w:r w:rsidRPr="009253B7">
        <w:rPr>
          <w:rFonts w:ascii="Arial" w:eastAsia="宋体" w:hAnsi="Arial" w:cs="Arial"/>
          <w:color w:val="333333"/>
          <w:kern w:val="0"/>
          <w:sz w:val="18"/>
          <w:szCs w:val="18"/>
        </w:rPr>
        <w:t>   </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专著与编著</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1</w:t>
      </w:r>
      <w:r w:rsidRPr="009253B7">
        <w:rPr>
          <w:rFonts w:ascii="Arial" w:eastAsia="宋体" w:hAnsi="Arial" w:cs="Arial"/>
          <w:color w:val="333333"/>
          <w:kern w:val="0"/>
          <w:sz w:val="18"/>
          <w:szCs w:val="18"/>
        </w:rPr>
        <w:t>．专著：《侵权法上私人妨害制度比较研究》，对外经济贸易大学出版社，</w:t>
      </w:r>
      <w:r w:rsidRPr="009253B7">
        <w:rPr>
          <w:rFonts w:ascii="Arial" w:eastAsia="宋体" w:hAnsi="Arial" w:cs="Arial"/>
          <w:color w:val="333333"/>
          <w:kern w:val="0"/>
          <w:sz w:val="18"/>
          <w:szCs w:val="18"/>
        </w:rPr>
        <w:t>2015</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9</w:t>
      </w:r>
      <w:r w:rsidRPr="009253B7">
        <w:rPr>
          <w:rFonts w:ascii="Arial" w:eastAsia="宋体" w:hAnsi="Arial" w:cs="Arial"/>
          <w:color w:val="333333"/>
          <w:kern w:val="0"/>
          <w:sz w:val="18"/>
          <w:szCs w:val="18"/>
        </w:rPr>
        <w:t>月；</w:t>
      </w:r>
    </w:p>
    <w:p w:rsidR="008E0126"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w:t>
      </w:r>
      <w:r w:rsidRPr="009253B7">
        <w:rPr>
          <w:rFonts w:ascii="Arial" w:eastAsia="宋体" w:hAnsi="Arial" w:cs="Arial"/>
          <w:color w:val="333333"/>
          <w:kern w:val="0"/>
          <w:sz w:val="18"/>
          <w:szCs w:val="18"/>
        </w:rPr>
        <w:t>．</w:t>
      </w:r>
      <w:r w:rsidR="00FD2680" w:rsidRPr="009253B7">
        <w:rPr>
          <w:rFonts w:ascii="Arial" w:eastAsia="宋体" w:hAnsi="Arial" w:cs="Arial"/>
          <w:color w:val="333333"/>
          <w:kern w:val="0"/>
          <w:sz w:val="18"/>
          <w:szCs w:val="18"/>
        </w:rPr>
        <w:t> </w:t>
      </w:r>
      <w:r w:rsidR="00FD2680" w:rsidRPr="009253B7">
        <w:rPr>
          <w:rFonts w:ascii="Arial" w:eastAsia="宋体" w:hAnsi="Arial" w:cs="Arial"/>
          <w:color w:val="333333"/>
          <w:kern w:val="0"/>
          <w:sz w:val="18"/>
          <w:szCs w:val="18"/>
        </w:rPr>
        <w:t>参与编写</w:t>
      </w:r>
      <w:r w:rsidR="008E0126">
        <w:rPr>
          <w:rFonts w:ascii="Arial" w:eastAsia="宋体" w:hAnsi="Arial" w:cs="Arial"/>
          <w:color w:val="333333"/>
          <w:kern w:val="0"/>
          <w:sz w:val="18"/>
          <w:szCs w:val="18"/>
        </w:rPr>
        <w:t>《</w:t>
      </w:r>
      <w:r w:rsidR="008E0126">
        <w:rPr>
          <w:rFonts w:ascii="Arial" w:eastAsia="宋体" w:hAnsi="Arial" w:cs="Arial" w:hint="eastAsia"/>
          <w:color w:val="333333"/>
          <w:kern w:val="0"/>
          <w:sz w:val="18"/>
          <w:szCs w:val="18"/>
        </w:rPr>
        <w:t>高级</w:t>
      </w:r>
      <w:r w:rsidR="008E0126">
        <w:rPr>
          <w:rFonts w:ascii="Arial" w:eastAsia="宋体" w:hAnsi="Arial" w:cs="Arial"/>
          <w:color w:val="333333"/>
          <w:kern w:val="0"/>
          <w:sz w:val="18"/>
          <w:szCs w:val="18"/>
        </w:rPr>
        <w:t>商务英语听说》</w:t>
      </w:r>
      <w:r w:rsidR="008E0126">
        <w:rPr>
          <w:rFonts w:ascii="Arial" w:eastAsia="宋体" w:hAnsi="Arial" w:cs="Arial" w:hint="eastAsia"/>
          <w:color w:val="333333"/>
          <w:kern w:val="0"/>
          <w:sz w:val="18"/>
          <w:szCs w:val="18"/>
        </w:rPr>
        <w:t>（第</w:t>
      </w:r>
      <w:r w:rsidR="008E0126">
        <w:rPr>
          <w:rFonts w:ascii="Arial" w:eastAsia="宋体" w:hAnsi="Arial" w:cs="Arial"/>
          <w:color w:val="333333"/>
          <w:kern w:val="0"/>
          <w:sz w:val="18"/>
          <w:szCs w:val="18"/>
        </w:rPr>
        <w:t>四版</w:t>
      </w:r>
      <w:r w:rsidR="008E0126">
        <w:rPr>
          <w:rFonts w:ascii="Arial" w:eastAsia="宋体" w:hAnsi="Arial" w:cs="Arial" w:hint="eastAsia"/>
          <w:color w:val="333333"/>
          <w:kern w:val="0"/>
          <w:sz w:val="18"/>
          <w:szCs w:val="18"/>
        </w:rPr>
        <w:t>），</w:t>
      </w:r>
      <w:r w:rsidR="008E0126">
        <w:rPr>
          <w:rFonts w:ascii="Arial" w:eastAsia="宋体" w:hAnsi="Arial" w:cs="Arial"/>
          <w:color w:val="333333"/>
          <w:kern w:val="0"/>
          <w:sz w:val="18"/>
          <w:szCs w:val="18"/>
        </w:rPr>
        <w:t>对外经济贸易大学出版社，</w:t>
      </w:r>
      <w:r w:rsidR="008E0126">
        <w:rPr>
          <w:rFonts w:ascii="Arial" w:eastAsia="宋体" w:hAnsi="Arial" w:cs="Arial" w:hint="eastAsia"/>
          <w:color w:val="333333"/>
          <w:kern w:val="0"/>
          <w:sz w:val="18"/>
          <w:szCs w:val="18"/>
        </w:rPr>
        <w:t>2020</w:t>
      </w:r>
      <w:r w:rsidR="008E0126">
        <w:rPr>
          <w:rFonts w:ascii="Arial" w:eastAsia="宋体" w:hAnsi="Arial" w:cs="Arial" w:hint="eastAsia"/>
          <w:color w:val="333333"/>
          <w:kern w:val="0"/>
          <w:sz w:val="18"/>
          <w:szCs w:val="18"/>
        </w:rPr>
        <w:t>年</w:t>
      </w:r>
      <w:r w:rsidR="008E0126">
        <w:rPr>
          <w:rFonts w:ascii="Arial" w:eastAsia="宋体" w:hAnsi="Arial" w:cs="Arial" w:hint="eastAsia"/>
          <w:color w:val="333333"/>
          <w:kern w:val="0"/>
          <w:sz w:val="18"/>
          <w:szCs w:val="18"/>
        </w:rPr>
        <w:t>6</w:t>
      </w:r>
      <w:r w:rsidR="008E0126">
        <w:rPr>
          <w:rFonts w:ascii="Arial" w:eastAsia="宋体" w:hAnsi="Arial" w:cs="Arial" w:hint="eastAsia"/>
          <w:color w:val="333333"/>
          <w:kern w:val="0"/>
          <w:sz w:val="18"/>
          <w:szCs w:val="18"/>
        </w:rPr>
        <w:t>月</w:t>
      </w:r>
      <w:r w:rsidR="008E0126">
        <w:rPr>
          <w:rFonts w:ascii="Arial" w:eastAsia="宋体" w:hAnsi="Arial" w:cs="Arial"/>
          <w:color w:val="333333"/>
          <w:kern w:val="0"/>
          <w:sz w:val="18"/>
          <w:szCs w:val="18"/>
        </w:rPr>
        <w:t>；</w:t>
      </w:r>
    </w:p>
    <w:p w:rsidR="008E0126" w:rsidRDefault="008E0126"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hint="eastAsia"/>
          <w:color w:val="333333"/>
          <w:kern w:val="0"/>
          <w:sz w:val="18"/>
          <w:szCs w:val="18"/>
        </w:rPr>
        <w:lastRenderedPageBreak/>
        <w:t xml:space="preserve">3. </w:t>
      </w:r>
      <w:r w:rsidR="00FD2680" w:rsidRPr="009253B7">
        <w:rPr>
          <w:rFonts w:ascii="Arial" w:eastAsia="宋体" w:hAnsi="Arial" w:cs="Arial"/>
          <w:color w:val="333333"/>
          <w:kern w:val="0"/>
          <w:sz w:val="18"/>
          <w:szCs w:val="18"/>
        </w:rPr>
        <w:t> </w:t>
      </w:r>
      <w:r w:rsidR="00FD2680" w:rsidRPr="009253B7">
        <w:rPr>
          <w:rFonts w:ascii="Arial" w:eastAsia="宋体" w:hAnsi="Arial" w:cs="Arial"/>
          <w:color w:val="333333"/>
          <w:kern w:val="0"/>
          <w:sz w:val="18"/>
          <w:szCs w:val="18"/>
        </w:rPr>
        <w:t>参与编写</w:t>
      </w:r>
      <w:r>
        <w:rPr>
          <w:rFonts w:ascii="Arial" w:eastAsia="宋体" w:hAnsi="Arial" w:cs="Arial"/>
          <w:color w:val="333333"/>
          <w:kern w:val="0"/>
          <w:sz w:val="18"/>
          <w:szCs w:val="18"/>
        </w:rPr>
        <w:t>《</w:t>
      </w:r>
      <w:r>
        <w:rPr>
          <w:rFonts w:ascii="Arial" w:eastAsia="宋体" w:hAnsi="Arial" w:cs="Arial" w:hint="eastAsia"/>
          <w:color w:val="333333"/>
          <w:kern w:val="0"/>
          <w:sz w:val="18"/>
          <w:szCs w:val="18"/>
        </w:rPr>
        <w:t>国际</w:t>
      </w:r>
      <w:r>
        <w:rPr>
          <w:rFonts w:ascii="Arial" w:eastAsia="宋体" w:hAnsi="Arial" w:cs="Arial"/>
          <w:color w:val="333333"/>
          <w:kern w:val="0"/>
          <w:sz w:val="18"/>
          <w:szCs w:val="18"/>
        </w:rPr>
        <w:t>贸易</w:t>
      </w:r>
      <w:r>
        <w:rPr>
          <w:rFonts w:ascii="Arial" w:eastAsia="宋体" w:hAnsi="Arial" w:cs="Arial" w:hint="eastAsia"/>
          <w:color w:val="333333"/>
          <w:kern w:val="0"/>
          <w:sz w:val="18"/>
          <w:szCs w:val="18"/>
        </w:rPr>
        <w:t>实务</w:t>
      </w:r>
      <w:r>
        <w:rPr>
          <w:rFonts w:ascii="Arial" w:eastAsia="宋体" w:hAnsi="Arial" w:cs="Arial"/>
          <w:color w:val="333333"/>
          <w:kern w:val="0"/>
          <w:sz w:val="18"/>
          <w:szCs w:val="18"/>
        </w:rPr>
        <w:t>教师用书》</w:t>
      </w:r>
      <w:r>
        <w:rPr>
          <w:rFonts w:ascii="Arial" w:eastAsia="宋体" w:hAnsi="Arial" w:cs="Arial" w:hint="eastAsia"/>
          <w:color w:val="333333"/>
          <w:kern w:val="0"/>
          <w:sz w:val="18"/>
          <w:szCs w:val="18"/>
        </w:rPr>
        <w:t>（第二版），上海</w:t>
      </w:r>
      <w:r>
        <w:rPr>
          <w:rFonts w:ascii="Arial" w:eastAsia="宋体" w:hAnsi="Arial" w:cs="Arial"/>
          <w:color w:val="333333"/>
          <w:kern w:val="0"/>
          <w:sz w:val="18"/>
          <w:szCs w:val="18"/>
        </w:rPr>
        <w:t>外语教育出版社，</w:t>
      </w:r>
      <w:r>
        <w:rPr>
          <w:rFonts w:ascii="Arial" w:eastAsia="宋体" w:hAnsi="Arial" w:cs="Arial" w:hint="eastAsia"/>
          <w:color w:val="333333"/>
          <w:kern w:val="0"/>
          <w:sz w:val="18"/>
          <w:szCs w:val="18"/>
        </w:rPr>
        <w:t>2018</w:t>
      </w:r>
      <w:r>
        <w:rPr>
          <w:rFonts w:ascii="Arial" w:eastAsia="宋体" w:hAnsi="Arial" w:cs="Arial" w:hint="eastAsia"/>
          <w:color w:val="333333"/>
          <w:kern w:val="0"/>
          <w:sz w:val="18"/>
          <w:szCs w:val="18"/>
        </w:rPr>
        <w:t>年</w:t>
      </w:r>
      <w:r>
        <w:rPr>
          <w:rFonts w:ascii="Arial" w:eastAsia="宋体" w:hAnsi="Arial" w:cs="Arial" w:hint="eastAsia"/>
          <w:color w:val="333333"/>
          <w:kern w:val="0"/>
          <w:sz w:val="18"/>
          <w:szCs w:val="18"/>
        </w:rPr>
        <w:t>9</w:t>
      </w:r>
      <w:r>
        <w:rPr>
          <w:rFonts w:ascii="Arial" w:eastAsia="宋体" w:hAnsi="Arial" w:cs="Arial" w:hint="eastAsia"/>
          <w:color w:val="333333"/>
          <w:kern w:val="0"/>
          <w:sz w:val="18"/>
          <w:szCs w:val="18"/>
        </w:rPr>
        <w:t>月</w:t>
      </w:r>
      <w:r>
        <w:rPr>
          <w:rFonts w:ascii="Arial" w:eastAsia="宋体" w:hAnsi="Arial" w:cs="Arial"/>
          <w:color w:val="333333"/>
          <w:kern w:val="0"/>
          <w:sz w:val="18"/>
          <w:szCs w:val="18"/>
        </w:rPr>
        <w:t>；</w:t>
      </w:r>
    </w:p>
    <w:p w:rsidR="008E0126" w:rsidRDefault="008E0126"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 xml:space="preserve">4. </w:t>
      </w:r>
      <w:r w:rsidR="00FD2680" w:rsidRPr="009253B7">
        <w:rPr>
          <w:rFonts w:ascii="Arial" w:eastAsia="宋体" w:hAnsi="Arial" w:cs="Arial"/>
          <w:color w:val="333333"/>
          <w:kern w:val="0"/>
          <w:sz w:val="18"/>
          <w:szCs w:val="18"/>
        </w:rPr>
        <w:t> </w:t>
      </w:r>
      <w:r w:rsidR="00FD2680" w:rsidRPr="009253B7">
        <w:rPr>
          <w:rFonts w:ascii="Arial" w:eastAsia="宋体" w:hAnsi="Arial" w:cs="Arial"/>
          <w:color w:val="333333"/>
          <w:kern w:val="0"/>
          <w:sz w:val="18"/>
          <w:szCs w:val="18"/>
        </w:rPr>
        <w:t>参与编写</w:t>
      </w:r>
      <w:r>
        <w:rPr>
          <w:rFonts w:ascii="Arial" w:eastAsia="宋体" w:hAnsi="Arial" w:cs="Arial"/>
          <w:color w:val="333333"/>
          <w:kern w:val="0"/>
          <w:sz w:val="18"/>
          <w:szCs w:val="18"/>
        </w:rPr>
        <w:t>《</w:t>
      </w:r>
      <w:r>
        <w:rPr>
          <w:rFonts w:ascii="Arial" w:eastAsia="宋体" w:hAnsi="Arial" w:cs="Arial" w:hint="eastAsia"/>
          <w:color w:val="333333"/>
          <w:kern w:val="0"/>
          <w:sz w:val="18"/>
          <w:szCs w:val="18"/>
        </w:rPr>
        <w:t>国际</w:t>
      </w:r>
      <w:r>
        <w:rPr>
          <w:rFonts w:ascii="Arial" w:eastAsia="宋体" w:hAnsi="Arial" w:cs="Arial"/>
          <w:color w:val="333333"/>
          <w:kern w:val="0"/>
          <w:sz w:val="18"/>
          <w:szCs w:val="18"/>
        </w:rPr>
        <w:t>贸易</w:t>
      </w:r>
      <w:r>
        <w:rPr>
          <w:rFonts w:ascii="Arial" w:eastAsia="宋体" w:hAnsi="Arial" w:cs="Arial" w:hint="eastAsia"/>
          <w:color w:val="333333"/>
          <w:kern w:val="0"/>
          <w:sz w:val="18"/>
          <w:szCs w:val="18"/>
        </w:rPr>
        <w:t>实务学生</w:t>
      </w:r>
      <w:r>
        <w:rPr>
          <w:rFonts w:ascii="Arial" w:eastAsia="宋体" w:hAnsi="Arial" w:cs="Arial"/>
          <w:color w:val="333333"/>
          <w:kern w:val="0"/>
          <w:sz w:val="18"/>
          <w:szCs w:val="18"/>
        </w:rPr>
        <w:t>用书》</w:t>
      </w:r>
      <w:r>
        <w:rPr>
          <w:rFonts w:ascii="Arial" w:eastAsia="宋体" w:hAnsi="Arial" w:cs="Arial" w:hint="eastAsia"/>
          <w:color w:val="333333"/>
          <w:kern w:val="0"/>
          <w:sz w:val="18"/>
          <w:szCs w:val="18"/>
        </w:rPr>
        <w:t>（第二版），上海</w:t>
      </w:r>
      <w:r>
        <w:rPr>
          <w:rFonts w:ascii="Arial" w:eastAsia="宋体" w:hAnsi="Arial" w:cs="Arial"/>
          <w:color w:val="333333"/>
          <w:kern w:val="0"/>
          <w:sz w:val="18"/>
          <w:szCs w:val="18"/>
        </w:rPr>
        <w:t>外语教育出版社，</w:t>
      </w:r>
      <w:r>
        <w:rPr>
          <w:rFonts w:ascii="Arial" w:eastAsia="宋体" w:hAnsi="Arial" w:cs="Arial" w:hint="eastAsia"/>
          <w:color w:val="333333"/>
          <w:kern w:val="0"/>
          <w:sz w:val="18"/>
          <w:szCs w:val="18"/>
        </w:rPr>
        <w:t>2018</w:t>
      </w:r>
      <w:r>
        <w:rPr>
          <w:rFonts w:ascii="Arial" w:eastAsia="宋体" w:hAnsi="Arial" w:cs="Arial" w:hint="eastAsia"/>
          <w:color w:val="333333"/>
          <w:kern w:val="0"/>
          <w:sz w:val="18"/>
          <w:szCs w:val="18"/>
        </w:rPr>
        <w:t>年</w:t>
      </w:r>
      <w:r>
        <w:rPr>
          <w:rFonts w:ascii="Arial" w:eastAsia="宋体" w:hAnsi="Arial" w:cs="Arial" w:hint="eastAsia"/>
          <w:color w:val="333333"/>
          <w:kern w:val="0"/>
          <w:sz w:val="18"/>
          <w:szCs w:val="18"/>
        </w:rPr>
        <w:t>9</w:t>
      </w:r>
      <w:r>
        <w:rPr>
          <w:rFonts w:ascii="Arial" w:eastAsia="宋体" w:hAnsi="Arial" w:cs="Arial" w:hint="eastAsia"/>
          <w:color w:val="333333"/>
          <w:kern w:val="0"/>
          <w:sz w:val="18"/>
          <w:szCs w:val="18"/>
        </w:rPr>
        <w:t>月</w:t>
      </w:r>
      <w:r>
        <w:rPr>
          <w:rFonts w:ascii="Arial" w:eastAsia="宋体" w:hAnsi="Arial" w:cs="Arial"/>
          <w:color w:val="333333"/>
          <w:kern w:val="0"/>
          <w:sz w:val="18"/>
          <w:szCs w:val="18"/>
        </w:rPr>
        <w:t>；</w:t>
      </w:r>
    </w:p>
    <w:p w:rsidR="008E0126" w:rsidRDefault="008E0126"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 xml:space="preserve">5. </w:t>
      </w:r>
      <w:r w:rsidR="00FD2680" w:rsidRPr="009253B7">
        <w:rPr>
          <w:rFonts w:ascii="Arial" w:eastAsia="宋体" w:hAnsi="Arial" w:cs="Arial"/>
          <w:color w:val="333333"/>
          <w:kern w:val="0"/>
          <w:sz w:val="18"/>
          <w:szCs w:val="18"/>
        </w:rPr>
        <w:t> </w:t>
      </w:r>
      <w:r w:rsidR="00FD2680" w:rsidRPr="009253B7">
        <w:rPr>
          <w:rFonts w:ascii="Arial" w:eastAsia="宋体" w:hAnsi="Arial" w:cs="Arial"/>
          <w:color w:val="333333"/>
          <w:kern w:val="0"/>
          <w:sz w:val="18"/>
          <w:szCs w:val="18"/>
        </w:rPr>
        <w:t>参与编写</w:t>
      </w:r>
      <w:r>
        <w:rPr>
          <w:rFonts w:ascii="Arial" w:eastAsia="宋体" w:hAnsi="Arial" w:cs="Arial"/>
          <w:color w:val="333333"/>
          <w:kern w:val="0"/>
          <w:sz w:val="18"/>
          <w:szCs w:val="18"/>
        </w:rPr>
        <w:t>《</w:t>
      </w:r>
      <w:r>
        <w:rPr>
          <w:rFonts w:ascii="Arial" w:eastAsia="宋体" w:hAnsi="Arial" w:cs="Arial" w:hint="eastAsia"/>
          <w:color w:val="333333"/>
          <w:kern w:val="0"/>
          <w:sz w:val="18"/>
          <w:szCs w:val="18"/>
        </w:rPr>
        <w:t>高级</w:t>
      </w:r>
      <w:r>
        <w:rPr>
          <w:rFonts w:ascii="Arial" w:eastAsia="宋体" w:hAnsi="Arial" w:cs="Arial"/>
          <w:color w:val="333333"/>
          <w:kern w:val="0"/>
          <w:sz w:val="18"/>
          <w:szCs w:val="18"/>
        </w:rPr>
        <w:t>财经英语听说》</w:t>
      </w:r>
      <w:r>
        <w:rPr>
          <w:rFonts w:ascii="Arial" w:eastAsia="宋体" w:hAnsi="Arial" w:cs="Arial" w:hint="eastAsia"/>
          <w:color w:val="333333"/>
          <w:kern w:val="0"/>
          <w:sz w:val="18"/>
          <w:szCs w:val="18"/>
        </w:rPr>
        <w:t>，中国</w:t>
      </w:r>
      <w:r>
        <w:rPr>
          <w:rFonts w:ascii="Arial" w:eastAsia="宋体" w:hAnsi="Arial" w:cs="Arial"/>
          <w:color w:val="333333"/>
          <w:kern w:val="0"/>
          <w:sz w:val="18"/>
          <w:szCs w:val="18"/>
        </w:rPr>
        <w:t>人民大学出版社，</w:t>
      </w:r>
      <w:r>
        <w:rPr>
          <w:rFonts w:ascii="Arial" w:eastAsia="宋体" w:hAnsi="Arial" w:cs="Arial" w:hint="eastAsia"/>
          <w:color w:val="333333"/>
          <w:kern w:val="0"/>
          <w:sz w:val="18"/>
          <w:szCs w:val="18"/>
        </w:rPr>
        <w:t>2018</w:t>
      </w:r>
      <w:r>
        <w:rPr>
          <w:rFonts w:ascii="Arial" w:eastAsia="宋体" w:hAnsi="Arial" w:cs="Arial" w:hint="eastAsia"/>
          <w:color w:val="333333"/>
          <w:kern w:val="0"/>
          <w:sz w:val="18"/>
          <w:szCs w:val="18"/>
        </w:rPr>
        <w:t>年</w:t>
      </w:r>
      <w:r>
        <w:rPr>
          <w:rFonts w:ascii="Arial" w:eastAsia="宋体" w:hAnsi="Arial" w:cs="Arial" w:hint="eastAsia"/>
          <w:color w:val="333333"/>
          <w:kern w:val="0"/>
          <w:sz w:val="18"/>
          <w:szCs w:val="18"/>
        </w:rPr>
        <w:t>7</w:t>
      </w:r>
      <w:r>
        <w:rPr>
          <w:rFonts w:ascii="Arial" w:eastAsia="宋体" w:hAnsi="Arial" w:cs="Arial" w:hint="eastAsia"/>
          <w:color w:val="333333"/>
          <w:kern w:val="0"/>
          <w:sz w:val="18"/>
          <w:szCs w:val="18"/>
        </w:rPr>
        <w:t>月</w:t>
      </w:r>
      <w:r>
        <w:rPr>
          <w:rFonts w:ascii="Arial" w:eastAsia="宋体" w:hAnsi="Arial" w:cs="Arial"/>
          <w:color w:val="333333"/>
          <w:kern w:val="0"/>
          <w:sz w:val="18"/>
          <w:szCs w:val="18"/>
        </w:rPr>
        <w:t>；</w:t>
      </w:r>
    </w:p>
    <w:p w:rsidR="009253B7" w:rsidRPr="009253B7" w:rsidRDefault="00EB131E"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 xml:space="preserve">6. </w:t>
      </w:r>
      <w:r w:rsidR="00FD2680" w:rsidRPr="009253B7">
        <w:rPr>
          <w:rFonts w:ascii="Arial" w:eastAsia="宋体" w:hAnsi="Arial" w:cs="Arial"/>
          <w:color w:val="333333"/>
          <w:kern w:val="0"/>
          <w:sz w:val="18"/>
          <w:szCs w:val="18"/>
        </w:rPr>
        <w:t> </w:t>
      </w:r>
      <w:r w:rsidR="00FD2680" w:rsidRPr="009253B7">
        <w:rPr>
          <w:rFonts w:ascii="Arial" w:eastAsia="宋体" w:hAnsi="Arial" w:cs="Arial"/>
          <w:color w:val="333333"/>
          <w:kern w:val="0"/>
          <w:sz w:val="18"/>
          <w:szCs w:val="18"/>
        </w:rPr>
        <w:t>参与编写</w:t>
      </w:r>
      <w:r w:rsidR="009253B7" w:rsidRPr="009253B7">
        <w:rPr>
          <w:rFonts w:ascii="Arial" w:eastAsia="宋体" w:hAnsi="Arial" w:cs="Arial"/>
          <w:color w:val="333333"/>
          <w:kern w:val="0"/>
          <w:sz w:val="18"/>
          <w:szCs w:val="18"/>
        </w:rPr>
        <w:t>《商务英语阅读</w:t>
      </w:r>
      <w:r w:rsidR="009253B7" w:rsidRPr="009253B7">
        <w:rPr>
          <w:rFonts w:ascii="Arial" w:eastAsia="宋体" w:hAnsi="Arial" w:cs="Arial"/>
          <w:color w:val="333333"/>
          <w:kern w:val="0"/>
          <w:sz w:val="18"/>
          <w:szCs w:val="18"/>
        </w:rPr>
        <w:t>MBA</w:t>
      </w:r>
      <w:r w:rsidR="009253B7" w:rsidRPr="009253B7">
        <w:rPr>
          <w:rFonts w:ascii="Arial" w:eastAsia="宋体" w:hAnsi="Arial" w:cs="Arial"/>
          <w:color w:val="333333"/>
          <w:kern w:val="0"/>
          <w:sz w:val="18"/>
          <w:szCs w:val="18"/>
        </w:rPr>
        <w:t>》，机械工业出版社，</w:t>
      </w:r>
      <w:r w:rsidR="009253B7" w:rsidRPr="009253B7">
        <w:rPr>
          <w:rFonts w:ascii="Arial" w:eastAsia="宋体" w:hAnsi="Arial" w:cs="Arial"/>
          <w:color w:val="333333"/>
          <w:kern w:val="0"/>
          <w:sz w:val="18"/>
          <w:szCs w:val="18"/>
        </w:rPr>
        <w:t>2013</w:t>
      </w:r>
      <w:r w:rsidR="009253B7" w:rsidRPr="009253B7">
        <w:rPr>
          <w:rFonts w:ascii="Arial" w:eastAsia="宋体" w:hAnsi="Arial" w:cs="Arial"/>
          <w:color w:val="333333"/>
          <w:kern w:val="0"/>
          <w:sz w:val="18"/>
          <w:szCs w:val="18"/>
        </w:rPr>
        <w:t>年；</w:t>
      </w:r>
    </w:p>
    <w:p w:rsidR="009253B7" w:rsidRPr="009253B7" w:rsidRDefault="00EB131E"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7</w:t>
      </w:r>
      <w:r w:rsidR="009253B7" w:rsidRPr="009253B7">
        <w:rPr>
          <w:rFonts w:ascii="Arial" w:eastAsia="宋体" w:hAnsi="Arial" w:cs="Arial"/>
          <w:color w:val="333333"/>
          <w:kern w:val="0"/>
          <w:sz w:val="18"/>
          <w:szCs w:val="18"/>
        </w:rPr>
        <w:t>. </w:t>
      </w:r>
      <w:r w:rsidR="009253B7" w:rsidRPr="009253B7">
        <w:rPr>
          <w:rFonts w:ascii="Arial" w:eastAsia="宋体" w:hAnsi="Arial" w:cs="Arial"/>
          <w:color w:val="333333"/>
          <w:kern w:val="0"/>
          <w:sz w:val="18"/>
          <w:szCs w:val="18"/>
        </w:rPr>
        <w:t>参与编写《商务英语阅读（第二版）》，高等教育出版社，</w:t>
      </w:r>
      <w:r w:rsidR="009253B7" w:rsidRPr="009253B7">
        <w:rPr>
          <w:rFonts w:ascii="Arial" w:eastAsia="宋体" w:hAnsi="Arial" w:cs="Arial"/>
          <w:color w:val="333333"/>
          <w:kern w:val="0"/>
          <w:sz w:val="18"/>
          <w:szCs w:val="18"/>
        </w:rPr>
        <w:t>2011</w:t>
      </w:r>
      <w:r w:rsidR="009253B7" w:rsidRPr="009253B7">
        <w:rPr>
          <w:rFonts w:ascii="Arial" w:eastAsia="宋体" w:hAnsi="Arial" w:cs="Arial"/>
          <w:color w:val="333333"/>
          <w:kern w:val="0"/>
          <w:sz w:val="18"/>
          <w:szCs w:val="18"/>
        </w:rPr>
        <w:t>年；</w:t>
      </w:r>
    </w:p>
    <w:p w:rsidR="009253B7" w:rsidRPr="009253B7" w:rsidRDefault="00EB131E"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8</w:t>
      </w:r>
      <w:r w:rsidR="009253B7" w:rsidRPr="009253B7">
        <w:rPr>
          <w:rFonts w:ascii="Arial" w:eastAsia="宋体" w:hAnsi="Arial" w:cs="Arial"/>
          <w:color w:val="333333"/>
          <w:kern w:val="0"/>
          <w:sz w:val="18"/>
          <w:szCs w:val="18"/>
        </w:rPr>
        <w:t>. </w:t>
      </w:r>
      <w:r w:rsidR="009253B7" w:rsidRPr="009253B7">
        <w:rPr>
          <w:rFonts w:ascii="Arial" w:eastAsia="宋体" w:hAnsi="Arial" w:cs="Arial"/>
          <w:color w:val="333333"/>
          <w:kern w:val="0"/>
          <w:sz w:val="18"/>
          <w:szCs w:val="18"/>
        </w:rPr>
        <w:t>参与编写《商务知识导读（英文版）》，对外经济贸易大学出版社，</w:t>
      </w:r>
      <w:r w:rsidR="009253B7" w:rsidRPr="009253B7">
        <w:rPr>
          <w:rFonts w:ascii="Arial" w:eastAsia="宋体" w:hAnsi="Arial" w:cs="Arial"/>
          <w:color w:val="333333"/>
          <w:kern w:val="0"/>
          <w:sz w:val="18"/>
          <w:szCs w:val="18"/>
        </w:rPr>
        <w:t>2009</w:t>
      </w:r>
      <w:r w:rsidR="009253B7" w:rsidRPr="009253B7">
        <w:rPr>
          <w:rFonts w:ascii="Arial" w:eastAsia="宋体" w:hAnsi="Arial" w:cs="Arial"/>
          <w:color w:val="333333"/>
          <w:kern w:val="0"/>
          <w:sz w:val="18"/>
          <w:szCs w:val="18"/>
        </w:rPr>
        <w:t>年；</w:t>
      </w:r>
    </w:p>
    <w:p w:rsidR="009253B7" w:rsidRPr="009253B7" w:rsidRDefault="00EB131E"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9</w:t>
      </w:r>
      <w:r w:rsidR="009253B7" w:rsidRPr="009253B7">
        <w:rPr>
          <w:rFonts w:ascii="Arial" w:eastAsia="宋体" w:hAnsi="Arial" w:cs="Arial"/>
          <w:color w:val="333333"/>
          <w:kern w:val="0"/>
          <w:sz w:val="18"/>
          <w:szCs w:val="18"/>
        </w:rPr>
        <w:t>. </w:t>
      </w:r>
      <w:r w:rsidR="009253B7" w:rsidRPr="009253B7">
        <w:rPr>
          <w:rFonts w:ascii="Arial" w:eastAsia="宋体" w:hAnsi="Arial" w:cs="Arial"/>
          <w:color w:val="333333"/>
          <w:kern w:val="0"/>
          <w:sz w:val="18"/>
          <w:szCs w:val="18"/>
        </w:rPr>
        <w:t>参与编写《国际经贸文章选读》，对外经济贸易大学出版社，</w:t>
      </w:r>
      <w:r w:rsidR="009253B7" w:rsidRPr="009253B7">
        <w:rPr>
          <w:rFonts w:ascii="Arial" w:eastAsia="宋体" w:hAnsi="Arial" w:cs="Arial"/>
          <w:color w:val="333333"/>
          <w:kern w:val="0"/>
          <w:sz w:val="18"/>
          <w:szCs w:val="18"/>
        </w:rPr>
        <w:t>2009</w:t>
      </w:r>
      <w:r w:rsidR="009253B7" w:rsidRPr="009253B7">
        <w:rPr>
          <w:rFonts w:ascii="Arial" w:eastAsia="宋体" w:hAnsi="Arial" w:cs="Arial"/>
          <w:color w:val="333333"/>
          <w:kern w:val="0"/>
          <w:sz w:val="18"/>
          <w:szCs w:val="18"/>
        </w:rPr>
        <w:t>年；</w:t>
      </w:r>
    </w:p>
    <w:p w:rsidR="009253B7" w:rsidRPr="009253B7" w:rsidRDefault="00EB131E"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10</w:t>
      </w:r>
      <w:r w:rsidR="009253B7" w:rsidRPr="009253B7">
        <w:rPr>
          <w:rFonts w:ascii="Arial" w:eastAsia="宋体" w:hAnsi="Arial" w:cs="Arial"/>
          <w:color w:val="333333"/>
          <w:kern w:val="0"/>
          <w:sz w:val="18"/>
          <w:szCs w:val="18"/>
        </w:rPr>
        <w:t>. </w:t>
      </w:r>
      <w:r w:rsidR="009253B7" w:rsidRPr="009253B7">
        <w:rPr>
          <w:rFonts w:ascii="Arial" w:eastAsia="宋体" w:hAnsi="Arial" w:cs="Arial"/>
          <w:color w:val="333333"/>
          <w:kern w:val="0"/>
          <w:sz w:val="18"/>
          <w:szCs w:val="18"/>
        </w:rPr>
        <w:t>参与编写《实用商务英语综合教程》，对外经济贸易大学出版社，</w:t>
      </w:r>
      <w:r w:rsidR="009253B7" w:rsidRPr="009253B7">
        <w:rPr>
          <w:rFonts w:ascii="Arial" w:eastAsia="宋体" w:hAnsi="Arial" w:cs="Arial"/>
          <w:color w:val="333333"/>
          <w:kern w:val="0"/>
          <w:sz w:val="18"/>
          <w:szCs w:val="18"/>
        </w:rPr>
        <w:t>2009</w:t>
      </w:r>
      <w:r w:rsidR="009253B7" w:rsidRPr="009253B7">
        <w:rPr>
          <w:rFonts w:ascii="Arial" w:eastAsia="宋体" w:hAnsi="Arial" w:cs="Arial"/>
          <w:color w:val="333333"/>
          <w:kern w:val="0"/>
          <w:sz w:val="18"/>
          <w:szCs w:val="18"/>
        </w:rPr>
        <w:t>年；</w:t>
      </w:r>
    </w:p>
    <w:p w:rsidR="009253B7" w:rsidRPr="009253B7" w:rsidRDefault="00EB131E"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11</w:t>
      </w:r>
      <w:r w:rsidR="009253B7" w:rsidRPr="009253B7">
        <w:rPr>
          <w:rFonts w:ascii="Arial" w:eastAsia="宋体" w:hAnsi="Arial" w:cs="Arial"/>
          <w:color w:val="333333"/>
          <w:kern w:val="0"/>
          <w:sz w:val="18"/>
          <w:szCs w:val="18"/>
        </w:rPr>
        <w:t>. </w:t>
      </w:r>
      <w:r w:rsidR="009253B7" w:rsidRPr="009253B7">
        <w:rPr>
          <w:rFonts w:ascii="Arial" w:eastAsia="宋体" w:hAnsi="Arial" w:cs="Arial"/>
          <w:color w:val="333333"/>
          <w:kern w:val="0"/>
          <w:sz w:val="18"/>
          <w:szCs w:val="18"/>
        </w:rPr>
        <w:t>参与编写《进出口实务与操作（英文版）》，对外经济贸易大学出版社，</w:t>
      </w:r>
      <w:r w:rsidR="009253B7" w:rsidRPr="009253B7">
        <w:rPr>
          <w:rFonts w:ascii="Arial" w:eastAsia="宋体" w:hAnsi="Arial" w:cs="Arial"/>
          <w:color w:val="333333"/>
          <w:kern w:val="0"/>
          <w:sz w:val="18"/>
          <w:szCs w:val="18"/>
        </w:rPr>
        <w:t>2008</w:t>
      </w:r>
      <w:r w:rsidR="009253B7" w:rsidRPr="009253B7">
        <w:rPr>
          <w:rFonts w:ascii="Arial" w:eastAsia="宋体" w:hAnsi="Arial" w:cs="Arial"/>
          <w:color w:val="333333"/>
          <w:kern w:val="0"/>
          <w:sz w:val="18"/>
          <w:szCs w:val="18"/>
        </w:rPr>
        <w:t>年；</w:t>
      </w:r>
    </w:p>
    <w:p w:rsidR="009253B7" w:rsidRPr="009253B7" w:rsidRDefault="00EB131E"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12</w:t>
      </w:r>
      <w:r w:rsidR="009253B7" w:rsidRPr="009253B7">
        <w:rPr>
          <w:rFonts w:ascii="Arial" w:eastAsia="宋体" w:hAnsi="Arial" w:cs="Arial"/>
          <w:color w:val="333333"/>
          <w:kern w:val="0"/>
          <w:sz w:val="18"/>
          <w:szCs w:val="18"/>
        </w:rPr>
        <w:t>. </w:t>
      </w:r>
      <w:r w:rsidR="009253B7" w:rsidRPr="009253B7">
        <w:rPr>
          <w:rFonts w:ascii="Arial" w:eastAsia="宋体" w:hAnsi="Arial" w:cs="Arial"/>
          <w:color w:val="333333"/>
          <w:kern w:val="0"/>
          <w:sz w:val="18"/>
          <w:szCs w:val="18"/>
        </w:rPr>
        <w:t>参与编写</w:t>
      </w:r>
      <w:r w:rsidR="009253B7" w:rsidRPr="009253B7">
        <w:rPr>
          <w:rFonts w:ascii="Arial" w:eastAsia="宋体" w:hAnsi="Arial" w:cs="Arial"/>
          <w:color w:val="333333"/>
          <w:kern w:val="0"/>
          <w:sz w:val="18"/>
          <w:szCs w:val="18"/>
        </w:rPr>
        <w:t> </w:t>
      </w:r>
      <w:r w:rsidR="009253B7" w:rsidRPr="009253B7">
        <w:rPr>
          <w:rFonts w:ascii="Arial" w:eastAsia="宋体" w:hAnsi="Arial" w:cs="Arial"/>
          <w:color w:val="333333"/>
          <w:kern w:val="0"/>
          <w:sz w:val="18"/>
          <w:szCs w:val="18"/>
        </w:rPr>
        <w:t>《英语商务信函写作辅导用书》，对外经济贸易大学出版社，</w:t>
      </w:r>
      <w:r w:rsidR="009253B7" w:rsidRPr="009253B7">
        <w:rPr>
          <w:rFonts w:ascii="Arial" w:eastAsia="宋体" w:hAnsi="Arial" w:cs="Arial"/>
          <w:color w:val="333333"/>
          <w:kern w:val="0"/>
          <w:sz w:val="18"/>
          <w:szCs w:val="18"/>
        </w:rPr>
        <w:t>2008</w:t>
      </w:r>
      <w:r w:rsidR="009253B7" w:rsidRPr="009253B7">
        <w:rPr>
          <w:rFonts w:ascii="Arial" w:eastAsia="宋体" w:hAnsi="Arial" w:cs="Arial"/>
          <w:color w:val="333333"/>
          <w:kern w:val="0"/>
          <w:sz w:val="18"/>
          <w:szCs w:val="18"/>
        </w:rPr>
        <w:t>年；</w:t>
      </w:r>
    </w:p>
    <w:p w:rsidR="009253B7" w:rsidRPr="009253B7" w:rsidRDefault="00EB131E" w:rsidP="009253B7">
      <w:pPr>
        <w:widowControl/>
        <w:shd w:val="clear" w:color="auto" w:fill="FFFFFF"/>
        <w:spacing w:line="36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13</w:t>
      </w:r>
      <w:r w:rsidR="009253B7" w:rsidRPr="009253B7">
        <w:rPr>
          <w:rFonts w:ascii="Arial" w:eastAsia="宋体" w:hAnsi="Arial" w:cs="Arial"/>
          <w:color w:val="333333"/>
          <w:kern w:val="0"/>
          <w:sz w:val="18"/>
          <w:szCs w:val="18"/>
        </w:rPr>
        <w:t>. </w:t>
      </w:r>
      <w:r w:rsidR="009253B7" w:rsidRPr="009253B7">
        <w:rPr>
          <w:rFonts w:ascii="Arial" w:eastAsia="宋体" w:hAnsi="Arial" w:cs="Arial"/>
          <w:color w:val="333333"/>
          <w:kern w:val="0"/>
          <w:sz w:val="18"/>
          <w:szCs w:val="18"/>
        </w:rPr>
        <w:t>参与编写《助理商务英语翻译师资格证书考试笔译培训教材》</w:t>
      </w:r>
      <w:r w:rsidR="009253B7" w:rsidRPr="009253B7">
        <w:rPr>
          <w:rFonts w:ascii="Arial" w:eastAsia="宋体" w:hAnsi="Arial" w:cs="Arial"/>
          <w:color w:val="333333"/>
          <w:kern w:val="0"/>
          <w:sz w:val="18"/>
          <w:szCs w:val="18"/>
        </w:rPr>
        <w:t> </w:t>
      </w:r>
      <w:r w:rsidR="009253B7" w:rsidRPr="009253B7">
        <w:rPr>
          <w:rFonts w:ascii="Arial" w:eastAsia="宋体" w:hAnsi="Arial" w:cs="Arial"/>
          <w:color w:val="333333"/>
          <w:kern w:val="0"/>
          <w:sz w:val="18"/>
          <w:szCs w:val="18"/>
        </w:rPr>
        <w:t>，中国社会科学出版社，</w:t>
      </w:r>
      <w:r w:rsidR="009253B7" w:rsidRPr="009253B7">
        <w:rPr>
          <w:rFonts w:ascii="Arial" w:eastAsia="宋体" w:hAnsi="Arial" w:cs="Arial"/>
          <w:color w:val="333333"/>
          <w:kern w:val="0"/>
          <w:sz w:val="18"/>
          <w:szCs w:val="18"/>
        </w:rPr>
        <w:t>2007</w:t>
      </w:r>
      <w:r w:rsidR="009253B7" w:rsidRPr="009253B7">
        <w:rPr>
          <w:rFonts w:ascii="Arial" w:eastAsia="宋体" w:hAnsi="Arial" w:cs="Arial"/>
          <w:color w:val="333333"/>
          <w:kern w:val="0"/>
          <w:sz w:val="18"/>
          <w:szCs w:val="18"/>
        </w:rPr>
        <w:t>年。</w:t>
      </w:r>
    </w:p>
    <w:p w:rsidR="009253B7" w:rsidRPr="009253B7" w:rsidRDefault="000B5947" w:rsidP="009253B7">
      <w:pPr>
        <w:widowControl/>
        <w:shd w:val="clear" w:color="auto" w:fill="FFFFFF"/>
        <w:spacing w:line="360" w:lineRule="atLeast"/>
        <w:jc w:val="left"/>
        <w:rPr>
          <w:rFonts w:ascii="Arial" w:eastAsia="宋体" w:hAnsi="Arial" w:cs="Arial"/>
          <w:b/>
          <w:color w:val="333333"/>
          <w:kern w:val="0"/>
          <w:sz w:val="18"/>
          <w:szCs w:val="18"/>
        </w:rPr>
      </w:pPr>
      <w:r w:rsidRPr="00BB561A">
        <w:rPr>
          <w:rFonts w:ascii="Arial" w:eastAsia="宋体" w:hAnsi="Arial" w:cs="Arial" w:hint="eastAsia"/>
          <w:b/>
          <w:color w:val="333333"/>
          <w:kern w:val="0"/>
          <w:sz w:val="18"/>
          <w:szCs w:val="18"/>
        </w:rPr>
        <w:t>科研</w:t>
      </w:r>
      <w:r w:rsidR="009253B7" w:rsidRPr="009253B7">
        <w:rPr>
          <w:rFonts w:ascii="Arial" w:eastAsia="宋体" w:hAnsi="Arial" w:cs="Arial"/>
          <w:b/>
          <w:color w:val="333333"/>
          <w:kern w:val="0"/>
          <w:sz w:val="18"/>
          <w:szCs w:val="18"/>
        </w:rPr>
        <w:t>项目</w:t>
      </w:r>
    </w:p>
    <w:p w:rsidR="004C3806" w:rsidRDefault="00B87B98" w:rsidP="00D71914">
      <w:pPr>
        <w:pStyle w:val="a3"/>
        <w:widowControl/>
        <w:numPr>
          <w:ilvl w:val="0"/>
          <w:numId w:val="4"/>
        </w:numPr>
        <w:shd w:val="clear" w:color="auto" w:fill="FFFFFF"/>
        <w:spacing w:line="360" w:lineRule="atLeast"/>
        <w:ind w:firstLineChars="0"/>
        <w:jc w:val="left"/>
        <w:rPr>
          <w:rFonts w:ascii="Arial" w:eastAsia="宋体" w:hAnsi="Arial" w:cs="Arial"/>
          <w:color w:val="333333"/>
          <w:kern w:val="0"/>
          <w:sz w:val="18"/>
          <w:szCs w:val="18"/>
        </w:rPr>
      </w:pPr>
      <w:r w:rsidRPr="004C3806">
        <w:rPr>
          <w:rFonts w:ascii="Arial" w:eastAsia="宋体" w:hAnsi="Arial" w:cs="Arial"/>
          <w:color w:val="333333"/>
          <w:kern w:val="0"/>
          <w:sz w:val="18"/>
          <w:szCs w:val="18"/>
        </w:rPr>
        <w:t>2020</w:t>
      </w:r>
      <w:r w:rsidRPr="004C3806">
        <w:rPr>
          <w:rFonts w:ascii="Arial" w:eastAsia="宋体" w:hAnsi="Arial" w:cs="Arial" w:hint="eastAsia"/>
          <w:color w:val="333333"/>
          <w:kern w:val="0"/>
          <w:sz w:val="18"/>
          <w:szCs w:val="18"/>
        </w:rPr>
        <w:t>年</w:t>
      </w:r>
      <w:r w:rsidRPr="004C3806">
        <w:rPr>
          <w:rFonts w:ascii="Arial" w:eastAsia="宋体" w:hAnsi="Arial" w:cs="Arial"/>
          <w:color w:val="333333"/>
          <w:kern w:val="0"/>
          <w:sz w:val="18"/>
          <w:szCs w:val="18"/>
        </w:rPr>
        <w:t>-</w:t>
      </w:r>
      <w:r w:rsidR="006018E0">
        <w:rPr>
          <w:rFonts w:ascii="Arial" w:eastAsia="宋体" w:hAnsi="Arial" w:cs="Arial"/>
          <w:color w:val="333333"/>
          <w:kern w:val="0"/>
          <w:sz w:val="18"/>
          <w:szCs w:val="18"/>
        </w:rPr>
        <w:t>-</w:t>
      </w:r>
      <w:r w:rsidRPr="004C3806">
        <w:rPr>
          <w:rFonts w:ascii="Arial" w:eastAsia="宋体" w:hAnsi="Arial" w:cs="Arial" w:hint="eastAsia"/>
          <w:color w:val="333333"/>
          <w:kern w:val="0"/>
          <w:sz w:val="18"/>
          <w:szCs w:val="18"/>
        </w:rPr>
        <w:t>：主持</w:t>
      </w:r>
      <w:r w:rsidRPr="004C3806">
        <w:rPr>
          <w:rFonts w:ascii="Arial" w:eastAsia="宋体" w:hAnsi="Arial" w:cs="Arial"/>
          <w:color w:val="333333"/>
          <w:kern w:val="0"/>
          <w:sz w:val="18"/>
          <w:szCs w:val="18"/>
        </w:rPr>
        <w:t>国家社科基金中华学术外译项目《</w:t>
      </w:r>
      <w:r w:rsidRPr="004C3806">
        <w:rPr>
          <w:rFonts w:ascii="Arial" w:eastAsia="宋体" w:hAnsi="Arial" w:cs="Arial" w:hint="eastAsia"/>
          <w:color w:val="333333"/>
          <w:kern w:val="0"/>
          <w:sz w:val="18"/>
          <w:szCs w:val="18"/>
        </w:rPr>
        <w:t>专利</w:t>
      </w:r>
      <w:r w:rsidRPr="004C3806">
        <w:rPr>
          <w:rFonts w:ascii="Arial" w:eastAsia="宋体" w:hAnsi="Arial" w:cs="Arial"/>
          <w:color w:val="333333"/>
          <w:kern w:val="0"/>
          <w:sz w:val="18"/>
          <w:szCs w:val="18"/>
        </w:rPr>
        <w:t>行政诉讼案件法律重述与评论》</w:t>
      </w:r>
      <w:r w:rsidR="000B5947" w:rsidRPr="004C3806">
        <w:rPr>
          <w:rFonts w:ascii="Arial" w:eastAsia="宋体" w:hAnsi="Arial" w:cs="Arial" w:hint="eastAsia"/>
          <w:color w:val="333333"/>
          <w:kern w:val="0"/>
          <w:sz w:val="18"/>
          <w:szCs w:val="18"/>
        </w:rPr>
        <w:t>；</w:t>
      </w:r>
    </w:p>
    <w:p w:rsidR="004C3806" w:rsidRDefault="00305D6A" w:rsidP="00CE38F2">
      <w:pPr>
        <w:pStyle w:val="a3"/>
        <w:widowControl/>
        <w:numPr>
          <w:ilvl w:val="0"/>
          <w:numId w:val="4"/>
        </w:numPr>
        <w:shd w:val="clear" w:color="auto" w:fill="FFFFFF"/>
        <w:spacing w:line="360" w:lineRule="atLeast"/>
        <w:ind w:firstLineChars="0"/>
        <w:jc w:val="left"/>
        <w:rPr>
          <w:rFonts w:ascii="Arial" w:eastAsia="宋体" w:hAnsi="Arial" w:cs="Arial"/>
          <w:color w:val="333333"/>
          <w:kern w:val="0"/>
          <w:sz w:val="18"/>
          <w:szCs w:val="18"/>
        </w:rPr>
      </w:pPr>
      <w:r w:rsidRPr="004C3806">
        <w:rPr>
          <w:rFonts w:ascii="Arial" w:eastAsia="宋体" w:hAnsi="Arial" w:cs="Arial" w:hint="eastAsia"/>
          <w:color w:val="333333"/>
          <w:kern w:val="0"/>
          <w:sz w:val="18"/>
          <w:szCs w:val="18"/>
        </w:rPr>
        <w:t>2020</w:t>
      </w:r>
      <w:r w:rsidRPr="004C3806">
        <w:rPr>
          <w:rFonts w:ascii="Arial" w:eastAsia="宋体" w:hAnsi="Arial" w:cs="Arial" w:hint="eastAsia"/>
          <w:color w:val="333333"/>
          <w:kern w:val="0"/>
          <w:sz w:val="18"/>
          <w:szCs w:val="18"/>
        </w:rPr>
        <w:t>年</w:t>
      </w:r>
      <w:r w:rsidRPr="004C3806">
        <w:rPr>
          <w:rFonts w:ascii="Arial" w:eastAsia="宋体" w:hAnsi="Arial" w:cs="Arial"/>
          <w:color w:val="333333"/>
          <w:kern w:val="0"/>
          <w:sz w:val="18"/>
          <w:szCs w:val="18"/>
        </w:rPr>
        <w:t>：参与</w:t>
      </w:r>
      <w:r w:rsidR="006018E0">
        <w:rPr>
          <w:rFonts w:ascii="Arial" w:eastAsia="宋体" w:hAnsi="Arial" w:cs="Arial" w:hint="eastAsia"/>
          <w:color w:val="333333"/>
          <w:kern w:val="0"/>
          <w:sz w:val="18"/>
          <w:szCs w:val="18"/>
        </w:rPr>
        <w:t>并</w:t>
      </w:r>
      <w:r w:rsidR="006018E0">
        <w:rPr>
          <w:rFonts w:ascii="Arial" w:eastAsia="宋体" w:hAnsi="Arial" w:cs="Arial"/>
          <w:color w:val="333333"/>
          <w:kern w:val="0"/>
          <w:sz w:val="18"/>
          <w:szCs w:val="18"/>
        </w:rPr>
        <w:t>完成</w:t>
      </w:r>
      <w:r w:rsidRPr="004C3806">
        <w:rPr>
          <w:rFonts w:ascii="Arial" w:eastAsia="宋体" w:hAnsi="Arial" w:cs="Arial" w:hint="eastAsia"/>
          <w:color w:val="333333"/>
          <w:kern w:val="0"/>
          <w:sz w:val="18"/>
          <w:szCs w:val="18"/>
        </w:rPr>
        <w:t>校级项目我国公共卫生危机预警体系中的问题、对策及相关法律制度研究</w:t>
      </w:r>
      <w:r w:rsidR="004C3806" w:rsidRPr="004C3806">
        <w:rPr>
          <w:rFonts w:ascii="Arial" w:eastAsia="宋体" w:hAnsi="Arial" w:cs="Arial" w:hint="eastAsia"/>
          <w:color w:val="333333"/>
          <w:kern w:val="0"/>
          <w:sz w:val="18"/>
          <w:szCs w:val="18"/>
        </w:rPr>
        <w:t>；</w:t>
      </w:r>
    </w:p>
    <w:p w:rsidR="004C3806" w:rsidRDefault="00B87B98" w:rsidP="00E02BEC">
      <w:pPr>
        <w:pStyle w:val="a3"/>
        <w:widowControl/>
        <w:numPr>
          <w:ilvl w:val="0"/>
          <w:numId w:val="4"/>
        </w:numPr>
        <w:shd w:val="clear" w:color="auto" w:fill="FFFFFF"/>
        <w:spacing w:line="360" w:lineRule="atLeast"/>
        <w:ind w:firstLineChars="0"/>
        <w:jc w:val="left"/>
        <w:rPr>
          <w:rFonts w:ascii="Arial" w:eastAsia="宋体" w:hAnsi="Arial" w:cs="Arial"/>
          <w:color w:val="333333"/>
          <w:kern w:val="0"/>
          <w:sz w:val="18"/>
          <w:szCs w:val="18"/>
        </w:rPr>
      </w:pPr>
      <w:r w:rsidRPr="004C3806">
        <w:rPr>
          <w:rFonts w:ascii="Arial" w:eastAsia="宋体" w:hAnsi="Arial" w:cs="Arial" w:hint="eastAsia"/>
          <w:color w:val="333333"/>
          <w:kern w:val="0"/>
          <w:sz w:val="18"/>
          <w:szCs w:val="18"/>
        </w:rPr>
        <w:t>2018</w:t>
      </w:r>
      <w:r w:rsidRPr="004C3806">
        <w:rPr>
          <w:rFonts w:ascii="Arial" w:eastAsia="宋体" w:hAnsi="Arial" w:cs="Arial" w:hint="eastAsia"/>
          <w:color w:val="333333"/>
          <w:kern w:val="0"/>
          <w:sz w:val="18"/>
          <w:szCs w:val="18"/>
        </w:rPr>
        <w:t>年</w:t>
      </w:r>
      <w:r w:rsidRPr="004C3806">
        <w:rPr>
          <w:rFonts w:ascii="Arial" w:eastAsia="宋体" w:hAnsi="Arial" w:cs="Arial"/>
          <w:color w:val="333333"/>
          <w:kern w:val="0"/>
          <w:sz w:val="18"/>
          <w:szCs w:val="18"/>
        </w:rPr>
        <w:t>-</w:t>
      </w:r>
      <w:r w:rsidR="006018E0">
        <w:rPr>
          <w:rFonts w:ascii="Arial" w:eastAsia="宋体" w:hAnsi="Arial" w:cs="Arial"/>
          <w:color w:val="333333"/>
          <w:kern w:val="0"/>
          <w:sz w:val="18"/>
          <w:szCs w:val="18"/>
        </w:rPr>
        <w:t>-</w:t>
      </w:r>
      <w:r w:rsidRPr="004C3806">
        <w:rPr>
          <w:rFonts w:ascii="Arial" w:eastAsia="宋体" w:hAnsi="Arial" w:cs="Arial"/>
          <w:color w:val="333333"/>
          <w:kern w:val="0"/>
          <w:sz w:val="18"/>
          <w:szCs w:val="18"/>
        </w:rPr>
        <w:t>：</w:t>
      </w:r>
      <w:r w:rsidR="000B5947" w:rsidRPr="004C3806">
        <w:rPr>
          <w:rFonts w:ascii="Arial" w:eastAsia="宋体" w:hAnsi="Arial" w:cs="Arial" w:hint="eastAsia"/>
          <w:color w:val="333333"/>
          <w:kern w:val="0"/>
          <w:sz w:val="18"/>
          <w:szCs w:val="18"/>
        </w:rPr>
        <w:t>主持</w:t>
      </w:r>
      <w:r w:rsidR="000B5947" w:rsidRPr="004C3806">
        <w:rPr>
          <w:rFonts w:ascii="Arial" w:eastAsia="宋体" w:hAnsi="Arial" w:cs="Arial"/>
          <w:color w:val="333333"/>
          <w:kern w:val="0"/>
          <w:sz w:val="18"/>
          <w:szCs w:val="18"/>
        </w:rPr>
        <w:t>北京市社科项目：</w:t>
      </w:r>
      <w:r w:rsidR="000B5947" w:rsidRPr="004C3806">
        <w:rPr>
          <w:rFonts w:ascii="Arial" w:eastAsia="宋体" w:hAnsi="Arial" w:cs="Arial" w:hint="eastAsia"/>
          <w:color w:val="333333"/>
          <w:kern w:val="0"/>
          <w:sz w:val="18"/>
          <w:szCs w:val="18"/>
        </w:rPr>
        <w:t>首都</w:t>
      </w:r>
      <w:r w:rsidR="000B5947" w:rsidRPr="004C3806">
        <w:rPr>
          <w:rFonts w:ascii="Arial" w:eastAsia="宋体" w:hAnsi="Arial" w:cs="Arial"/>
          <w:color w:val="333333"/>
          <w:kern w:val="0"/>
          <w:sz w:val="18"/>
          <w:szCs w:val="18"/>
        </w:rPr>
        <w:t>人工智</w:t>
      </w:r>
      <w:r w:rsidR="000B5947" w:rsidRPr="004C3806">
        <w:rPr>
          <w:rFonts w:ascii="Arial" w:eastAsia="宋体" w:hAnsi="Arial" w:cs="Arial" w:hint="eastAsia"/>
          <w:color w:val="333333"/>
          <w:kern w:val="0"/>
          <w:sz w:val="18"/>
          <w:szCs w:val="18"/>
        </w:rPr>
        <w:t>能</w:t>
      </w:r>
      <w:r w:rsidR="000B5947" w:rsidRPr="004C3806">
        <w:rPr>
          <w:rFonts w:ascii="Arial" w:eastAsia="宋体" w:hAnsi="Arial" w:cs="Arial"/>
          <w:color w:val="333333"/>
          <w:kern w:val="0"/>
          <w:sz w:val="18"/>
          <w:szCs w:val="18"/>
        </w:rPr>
        <w:t>发展中的民事责任规制</w:t>
      </w:r>
      <w:r w:rsidR="000B5947" w:rsidRPr="004C3806">
        <w:rPr>
          <w:rFonts w:ascii="Arial" w:eastAsia="宋体" w:hAnsi="Arial" w:cs="Arial" w:hint="eastAsia"/>
          <w:color w:val="333333"/>
          <w:kern w:val="0"/>
          <w:sz w:val="18"/>
          <w:szCs w:val="18"/>
        </w:rPr>
        <w:t>；</w:t>
      </w:r>
    </w:p>
    <w:p w:rsidR="006018E0" w:rsidRDefault="006018E0" w:rsidP="006018E0">
      <w:pPr>
        <w:pStyle w:val="a3"/>
        <w:widowControl/>
        <w:numPr>
          <w:ilvl w:val="0"/>
          <w:numId w:val="4"/>
        </w:numPr>
        <w:shd w:val="clear" w:color="auto" w:fill="FFFFFF"/>
        <w:spacing w:line="360" w:lineRule="atLeast"/>
        <w:ind w:firstLineChars="0"/>
        <w:jc w:val="left"/>
        <w:rPr>
          <w:rFonts w:ascii="Arial" w:eastAsia="宋体" w:hAnsi="Arial" w:cs="Arial"/>
          <w:color w:val="333333"/>
          <w:kern w:val="0"/>
          <w:sz w:val="18"/>
          <w:szCs w:val="18"/>
        </w:rPr>
      </w:pPr>
      <w:r>
        <w:rPr>
          <w:rFonts w:ascii="Arial" w:eastAsia="宋体" w:hAnsi="Arial" w:cs="Arial"/>
          <w:color w:val="333333"/>
          <w:kern w:val="0"/>
          <w:sz w:val="18"/>
          <w:szCs w:val="18"/>
        </w:rPr>
        <w:t>2018</w:t>
      </w:r>
      <w:r>
        <w:rPr>
          <w:rFonts w:ascii="Arial" w:eastAsia="宋体" w:hAnsi="Arial" w:cs="Arial" w:hint="eastAsia"/>
          <w:color w:val="333333"/>
          <w:kern w:val="0"/>
          <w:sz w:val="18"/>
          <w:szCs w:val="18"/>
        </w:rPr>
        <w:t>年</w:t>
      </w:r>
      <w:r>
        <w:rPr>
          <w:rFonts w:ascii="Arial" w:eastAsia="宋体" w:hAnsi="Arial" w:cs="Arial"/>
          <w:color w:val="333333"/>
          <w:kern w:val="0"/>
          <w:sz w:val="18"/>
          <w:szCs w:val="18"/>
        </w:rPr>
        <w:t>--</w:t>
      </w:r>
      <w:r>
        <w:rPr>
          <w:rFonts w:ascii="Arial" w:eastAsia="宋体" w:hAnsi="Arial" w:cs="Arial"/>
          <w:color w:val="333333"/>
          <w:kern w:val="0"/>
          <w:sz w:val="18"/>
          <w:szCs w:val="18"/>
        </w:rPr>
        <w:t>：</w:t>
      </w:r>
      <w:r>
        <w:rPr>
          <w:rFonts w:ascii="Arial" w:eastAsia="宋体" w:hAnsi="Arial" w:cs="Arial" w:hint="eastAsia"/>
          <w:color w:val="333333"/>
          <w:kern w:val="0"/>
          <w:sz w:val="18"/>
          <w:szCs w:val="18"/>
        </w:rPr>
        <w:t>参与</w:t>
      </w:r>
      <w:r>
        <w:rPr>
          <w:rFonts w:ascii="Arial" w:eastAsia="宋体" w:hAnsi="Arial" w:cs="Arial"/>
          <w:color w:val="333333"/>
          <w:kern w:val="0"/>
          <w:sz w:val="18"/>
          <w:szCs w:val="18"/>
        </w:rPr>
        <w:t>国家社科基金一般项目</w:t>
      </w:r>
      <w:r>
        <w:rPr>
          <w:rFonts w:ascii="Arial" w:eastAsia="宋体" w:hAnsi="Arial" w:cs="Arial"/>
          <w:color w:val="333333"/>
          <w:kern w:val="0"/>
          <w:sz w:val="18"/>
          <w:szCs w:val="18"/>
        </w:rPr>
        <w:t>“</w:t>
      </w:r>
      <w:r w:rsidRPr="006018E0">
        <w:rPr>
          <w:rFonts w:ascii="Arial" w:eastAsia="宋体" w:hAnsi="Arial" w:cs="Arial" w:hint="eastAsia"/>
          <w:color w:val="333333"/>
          <w:kern w:val="0"/>
          <w:sz w:val="18"/>
          <w:szCs w:val="18"/>
        </w:rPr>
        <w:t>应对国际贸易知识产权制度变革的中国方案研</w:t>
      </w:r>
      <w:r w:rsidR="00CA762D">
        <w:rPr>
          <w:rFonts w:ascii="Arial" w:eastAsia="宋体" w:hAnsi="Arial" w:cs="Arial" w:hint="eastAsia"/>
          <w:color w:val="333333"/>
          <w:kern w:val="0"/>
          <w:sz w:val="18"/>
          <w:szCs w:val="18"/>
        </w:rPr>
        <w:t>究</w:t>
      </w:r>
      <w:r>
        <w:rPr>
          <w:rFonts w:ascii="Arial" w:eastAsia="宋体" w:hAnsi="Arial" w:cs="Arial"/>
          <w:color w:val="333333"/>
          <w:kern w:val="0"/>
          <w:sz w:val="18"/>
          <w:szCs w:val="18"/>
        </w:rPr>
        <w:t>”</w:t>
      </w:r>
      <w:r>
        <w:rPr>
          <w:rFonts w:ascii="Arial" w:eastAsia="宋体" w:hAnsi="Arial" w:cs="Arial" w:hint="eastAsia"/>
          <w:color w:val="333333"/>
          <w:kern w:val="0"/>
          <w:sz w:val="18"/>
          <w:szCs w:val="18"/>
        </w:rPr>
        <w:t>；</w:t>
      </w:r>
    </w:p>
    <w:p w:rsidR="004C3806" w:rsidRDefault="00ED7030" w:rsidP="00EA3C09">
      <w:pPr>
        <w:pStyle w:val="a3"/>
        <w:widowControl/>
        <w:numPr>
          <w:ilvl w:val="0"/>
          <w:numId w:val="4"/>
        </w:numPr>
        <w:shd w:val="clear" w:color="auto" w:fill="FFFFFF"/>
        <w:spacing w:line="360" w:lineRule="atLeast"/>
        <w:ind w:firstLineChars="0"/>
        <w:jc w:val="left"/>
        <w:rPr>
          <w:rFonts w:ascii="Arial" w:eastAsia="宋体" w:hAnsi="Arial" w:cs="Arial"/>
          <w:color w:val="333333"/>
          <w:kern w:val="0"/>
          <w:sz w:val="18"/>
          <w:szCs w:val="18"/>
        </w:rPr>
      </w:pPr>
      <w:r w:rsidRPr="004C3806">
        <w:rPr>
          <w:rFonts w:ascii="Arial" w:eastAsia="宋体" w:hAnsi="Arial" w:cs="Arial"/>
          <w:color w:val="333333"/>
          <w:kern w:val="0"/>
          <w:sz w:val="18"/>
          <w:szCs w:val="18"/>
        </w:rPr>
        <w:t>2018</w:t>
      </w:r>
      <w:r w:rsidRPr="004C3806">
        <w:rPr>
          <w:rFonts w:ascii="Arial" w:eastAsia="宋体" w:hAnsi="Arial" w:cs="Arial" w:hint="eastAsia"/>
          <w:color w:val="333333"/>
          <w:kern w:val="0"/>
          <w:sz w:val="18"/>
          <w:szCs w:val="18"/>
        </w:rPr>
        <w:t>年</w:t>
      </w:r>
      <w:r w:rsidRPr="004C3806">
        <w:rPr>
          <w:rFonts w:ascii="Arial" w:eastAsia="宋体" w:hAnsi="Arial" w:cs="Arial"/>
          <w:color w:val="333333"/>
          <w:kern w:val="0"/>
          <w:sz w:val="18"/>
          <w:szCs w:val="18"/>
        </w:rPr>
        <w:t>：</w:t>
      </w:r>
      <w:r w:rsidRPr="004C3806">
        <w:rPr>
          <w:rFonts w:ascii="Arial" w:eastAsia="宋体" w:hAnsi="Arial" w:cs="Arial" w:hint="eastAsia"/>
          <w:color w:val="333333"/>
          <w:kern w:val="0"/>
          <w:sz w:val="18"/>
          <w:szCs w:val="18"/>
        </w:rPr>
        <w:t>参与</w:t>
      </w:r>
      <w:r w:rsidR="006018E0">
        <w:rPr>
          <w:rFonts w:ascii="Arial" w:eastAsia="宋体" w:hAnsi="Arial" w:cs="Arial" w:hint="eastAsia"/>
          <w:color w:val="333333"/>
          <w:kern w:val="0"/>
          <w:sz w:val="18"/>
          <w:szCs w:val="18"/>
        </w:rPr>
        <w:t>并</w:t>
      </w:r>
      <w:r w:rsidR="006018E0">
        <w:rPr>
          <w:rFonts w:ascii="Arial" w:eastAsia="宋体" w:hAnsi="Arial" w:cs="Arial"/>
          <w:color w:val="333333"/>
          <w:kern w:val="0"/>
          <w:sz w:val="18"/>
          <w:szCs w:val="18"/>
        </w:rPr>
        <w:t>完成</w:t>
      </w:r>
      <w:r w:rsidRPr="004C3806">
        <w:rPr>
          <w:rFonts w:ascii="Arial" w:eastAsia="宋体" w:hAnsi="Arial" w:cs="Arial"/>
          <w:color w:val="333333"/>
          <w:kern w:val="0"/>
          <w:sz w:val="18"/>
          <w:szCs w:val="18"/>
        </w:rPr>
        <w:t>北京市社科联项目</w:t>
      </w:r>
      <w:r w:rsidRPr="004C3806">
        <w:rPr>
          <w:rFonts w:ascii="Arial" w:eastAsia="宋体" w:hAnsi="Arial" w:cs="Arial"/>
          <w:color w:val="333333"/>
          <w:kern w:val="0"/>
          <w:sz w:val="18"/>
          <w:szCs w:val="18"/>
        </w:rPr>
        <w:t>“</w:t>
      </w:r>
      <w:r w:rsidRPr="004C3806">
        <w:rPr>
          <w:rFonts w:ascii="Arial" w:eastAsia="宋体" w:hAnsi="Arial" w:cs="Arial" w:hint="eastAsia"/>
          <w:color w:val="333333"/>
          <w:kern w:val="0"/>
          <w:sz w:val="18"/>
          <w:szCs w:val="18"/>
        </w:rPr>
        <w:t>智媒时代新闻创新与首都媒体智能化转型研究</w:t>
      </w:r>
      <w:r w:rsidRPr="004C3806">
        <w:rPr>
          <w:rFonts w:ascii="Arial" w:eastAsia="宋体" w:hAnsi="Arial" w:cs="Arial"/>
          <w:color w:val="333333"/>
          <w:kern w:val="0"/>
          <w:sz w:val="18"/>
          <w:szCs w:val="18"/>
        </w:rPr>
        <w:t>”</w:t>
      </w:r>
      <w:r w:rsidRPr="004C3806">
        <w:rPr>
          <w:rFonts w:ascii="Arial" w:eastAsia="宋体" w:hAnsi="Arial" w:cs="Arial" w:hint="eastAsia"/>
          <w:color w:val="333333"/>
          <w:kern w:val="0"/>
          <w:sz w:val="18"/>
          <w:szCs w:val="18"/>
        </w:rPr>
        <w:t>；</w:t>
      </w:r>
    </w:p>
    <w:p w:rsidR="004C3806" w:rsidRDefault="000B5947" w:rsidP="00960E3A">
      <w:pPr>
        <w:pStyle w:val="a3"/>
        <w:widowControl/>
        <w:numPr>
          <w:ilvl w:val="0"/>
          <w:numId w:val="4"/>
        </w:numPr>
        <w:shd w:val="clear" w:color="auto" w:fill="FFFFFF"/>
        <w:spacing w:line="360" w:lineRule="atLeast"/>
        <w:ind w:firstLineChars="0"/>
        <w:jc w:val="left"/>
        <w:rPr>
          <w:rFonts w:ascii="Arial" w:eastAsia="宋体" w:hAnsi="Arial" w:cs="Arial"/>
          <w:color w:val="333333"/>
          <w:kern w:val="0"/>
          <w:sz w:val="18"/>
          <w:szCs w:val="18"/>
        </w:rPr>
      </w:pPr>
      <w:r w:rsidRPr="004C3806">
        <w:rPr>
          <w:rFonts w:ascii="Arial" w:eastAsia="宋体" w:hAnsi="Arial" w:cs="Arial"/>
          <w:color w:val="333333"/>
          <w:kern w:val="0"/>
          <w:sz w:val="18"/>
          <w:szCs w:val="18"/>
        </w:rPr>
        <w:t>2017</w:t>
      </w:r>
      <w:r w:rsidRPr="004C3806">
        <w:rPr>
          <w:rFonts w:ascii="Arial" w:eastAsia="宋体" w:hAnsi="Arial" w:cs="Arial" w:hint="eastAsia"/>
          <w:color w:val="333333"/>
          <w:kern w:val="0"/>
          <w:sz w:val="18"/>
          <w:szCs w:val="18"/>
        </w:rPr>
        <w:t>年</w:t>
      </w:r>
      <w:r w:rsidR="006018E0">
        <w:rPr>
          <w:rFonts w:ascii="Arial" w:eastAsia="宋体" w:hAnsi="Arial" w:cs="Arial" w:hint="eastAsia"/>
          <w:color w:val="333333"/>
          <w:kern w:val="0"/>
          <w:sz w:val="18"/>
          <w:szCs w:val="18"/>
        </w:rPr>
        <w:t>-</w:t>
      </w:r>
      <w:r w:rsidRPr="004C3806">
        <w:rPr>
          <w:rFonts w:ascii="Arial" w:eastAsia="宋体" w:hAnsi="Arial" w:cs="Arial" w:hint="eastAsia"/>
          <w:color w:val="333333"/>
          <w:kern w:val="0"/>
          <w:sz w:val="18"/>
          <w:szCs w:val="18"/>
        </w:rPr>
        <w:t>-</w:t>
      </w:r>
      <w:r w:rsidRPr="004C3806">
        <w:rPr>
          <w:rFonts w:ascii="Arial" w:eastAsia="宋体" w:hAnsi="Arial" w:cs="Arial"/>
          <w:color w:val="333333"/>
          <w:kern w:val="0"/>
          <w:sz w:val="18"/>
          <w:szCs w:val="18"/>
        </w:rPr>
        <w:t>：</w:t>
      </w:r>
      <w:r w:rsidRPr="004C3806">
        <w:rPr>
          <w:rFonts w:ascii="Arial" w:eastAsia="宋体" w:hAnsi="Arial" w:cs="Arial" w:hint="eastAsia"/>
          <w:color w:val="333333"/>
          <w:kern w:val="0"/>
          <w:sz w:val="18"/>
          <w:szCs w:val="18"/>
        </w:rPr>
        <w:t>主持校级科研项目：“转基因作物侵权责任研究”；</w:t>
      </w:r>
    </w:p>
    <w:p w:rsidR="004C3806" w:rsidRDefault="009253B7" w:rsidP="00AA020C">
      <w:pPr>
        <w:pStyle w:val="a3"/>
        <w:widowControl/>
        <w:numPr>
          <w:ilvl w:val="0"/>
          <w:numId w:val="4"/>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2016</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：参与北京市人文社科项目</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构筑首都</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全面二孩</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时代的女性权益综合保障体系</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w:t>
      </w:r>
    </w:p>
    <w:p w:rsidR="004C3806" w:rsidRDefault="00EE2451" w:rsidP="00127A85">
      <w:pPr>
        <w:pStyle w:val="a3"/>
        <w:widowControl/>
        <w:numPr>
          <w:ilvl w:val="0"/>
          <w:numId w:val="4"/>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2014</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-2015</w:t>
      </w:r>
      <w:r w:rsidRPr="009253B7">
        <w:rPr>
          <w:rFonts w:ascii="Arial" w:eastAsia="宋体" w:hAnsi="Arial" w:cs="Arial"/>
          <w:color w:val="333333"/>
          <w:kern w:val="0"/>
          <w:sz w:val="18"/>
          <w:szCs w:val="18"/>
        </w:rPr>
        <w:t>年：主持完成校级出版资助项目：</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侵权法上私人妨害制度研究</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w:t>
      </w:r>
    </w:p>
    <w:p w:rsidR="004C3806" w:rsidRDefault="00EE2451" w:rsidP="00B3226A">
      <w:pPr>
        <w:pStyle w:val="a3"/>
        <w:widowControl/>
        <w:numPr>
          <w:ilvl w:val="0"/>
          <w:numId w:val="4"/>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2013</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-2014</w:t>
      </w:r>
      <w:r w:rsidRPr="009253B7">
        <w:rPr>
          <w:rFonts w:ascii="Arial" w:eastAsia="宋体" w:hAnsi="Arial" w:cs="Arial"/>
          <w:color w:val="333333"/>
          <w:kern w:val="0"/>
          <w:sz w:val="18"/>
          <w:szCs w:val="18"/>
        </w:rPr>
        <w:t>年：主持完成校级项目：</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比较法视角下相邻关系中的不可量物侵害研究</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w:t>
      </w:r>
    </w:p>
    <w:p w:rsidR="00EE2451" w:rsidRPr="004C3806" w:rsidRDefault="00EE2451" w:rsidP="00B3226A">
      <w:pPr>
        <w:pStyle w:val="a3"/>
        <w:widowControl/>
        <w:numPr>
          <w:ilvl w:val="0"/>
          <w:numId w:val="4"/>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2010</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 </w:t>
      </w:r>
      <w:r w:rsidRPr="009253B7">
        <w:rPr>
          <w:rFonts w:ascii="Arial" w:eastAsia="宋体" w:hAnsi="Arial" w:cs="Arial"/>
          <w:color w:val="333333"/>
          <w:kern w:val="0"/>
          <w:sz w:val="18"/>
          <w:szCs w:val="18"/>
        </w:rPr>
        <w:t>参与教育部人文社科研究项目：</w:t>
      </w:r>
      <w:r w:rsidRPr="009253B7">
        <w:rPr>
          <w:rFonts w:ascii="Arial" w:eastAsia="宋体" w:hAnsi="Arial" w:cs="Arial"/>
          <w:color w:val="333333"/>
          <w:kern w:val="0"/>
          <w:sz w:val="18"/>
          <w:szCs w:val="18"/>
        </w:rPr>
        <w:t>“ESP</w:t>
      </w:r>
      <w:r w:rsidRPr="009253B7">
        <w:rPr>
          <w:rFonts w:ascii="Arial" w:eastAsia="宋体" w:hAnsi="Arial" w:cs="Arial"/>
          <w:color w:val="333333"/>
          <w:kern w:val="0"/>
          <w:sz w:val="18"/>
          <w:szCs w:val="18"/>
        </w:rPr>
        <w:t>教学视域下专业敏感度与学术语言运用能力的实证研究</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w:t>
      </w:r>
    </w:p>
    <w:p w:rsidR="00EE2451" w:rsidRPr="009253B7" w:rsidRDefault="00EE2451" w:rsidP="009253B7">
      <w:pPr>
        <w:widowControl/>
        <w:shd w:val="clear" w:color="auto" w:fill="FFFFFF"/>
        <w:spacing w:line="360" w:lineRule="atLeast"/>
        <w:jc w:val="left"/>
        <w:rPr>
          <w:rFonts w:ascii="Arial" w:eastAsia="宋体" w:hAnsi="Arial" w:cs="Arial"/>
          <w:b/>
          <w:color w:val="333333"/>
          <w:kern w:val="0"/>
          <w:sz w:val="18"/>
          <w:szCs w:val="18"/>
        </w:rPr>
      </w:pPr>
      <w:r w:rsidRPr="00BB561A">
        <w:rPr>
          <w:rFonts w:ascii="Arial" w:eastAsia="宋体" w:hAnsi="Arial" w:cs="Arial" w:hint="eastAsia"/>
          <w:b/>
          <w:color w:val="333333"/>
          <w:kern w:val="0"/>
          <w:sz w:val="18"/>
          <w:szCs w:val="18"/>
        </w:rPr>
        <w:t>教学类项目</w:t>
      </w:r>
    </w:p>
    <w:p w:rsidR="00BB561A" w:rsidRPr="00EB184A" w:rsidRDefault="00BB561A" w:rsidP="00EB184A">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EB184A">
        <w:rPr>
          <w:rFonts w:ascii="Arial" w:eastAsia="宋体" w:hAnsi="Arial" w:cs="Arial"/>
          <w:color w:val="333333"/>
          <w:kern w:val="0"/>
          <w:sz w:val="18"/>
          <w:szCs w:val="18"/>
        </w:rPr>
        <w:t>2020</w:t>
      </w:r>
      <w:r w:rsidRPr="00EB184A">
        <w:rPr>
          <w:rFonts w:ascii="Arial" w:eastAsia="宋体" w:hAnsi="Arial" w:cs="Arial" w:hint="eastAsia"/>
          <w:color w:val="333333"/>
          <w:kern w:val="0"/>
          <w:sz w:val="18"/>
          <w:szCs w:val="18"/>
        </w:rPr>
        <w:t>年</w:t>
      </w:r>
      <w:r w:rsidRPr="00EB184A">
        <w:rPr>
          <w:rFonts w:ascii="Arial" w:eastAsia="宋体" w:hAnsi="Arial" w:cs="Arial" w:hint="eastAsia"/>
          <w:color w:val="333333"/>
          <w:kern w:val="0"/>
          <w:sz w:val="18"/>
          <w:szCs w:val="18"/>
        </w:rPr>
        <w:t>-</w:t>
      </w:r>
      <w:r w:rsidRPr="00EB184A">
        <w:rPr>
          <w:rFonts w:ascii="Arial" w:eastAsia="宋体" w:hAnsi="Arial" w:cs="Arial"/>
          <w:color w:val="333333"/>
          <w:kern w:val="0"/>
          <w:sz w:val="18"/>
          <w:szCs w:val="18"/>
        </w:rPr>
        <w:t>-</w:t>
      </w:r>
      <w:r w:rsidRPr="00EB184A">
        <w:rPr>
          <w:rFonts w:ascii="Arial" w:eastAsia="宋体" w:hAnsi="Arial" w:cs="Arial" w:hint="eastAsia"/>
          <w:color w:val="333333"/>
          <w:kern w:val="0"/>
          <w:sz w:val="18"/>
          <w:szCs w:val="18"/>
        </w:rPr>
        <w:t>：</w:t>
      </w:r>
      <w:r w:rsidRPr="00EB184A">
        <w:rPr>
          <w:rFonts w:ascii="Arial" w:eastAsia="宋体" w:hAnsi="Arial" w:cs="Arial"/>
          <w:color w:val="333333"/>
          <w:kern w:val="0"/>
          <w:sz w:val="18"/>
          <w:szCs w:val="18"/>
        </w:rPr>
        <w:t>参与北京市</w:t>
      </w:r>
      <w:r w:rsidR="00953B2A" w:rsidRPr="00EB184A">
        <w:rPr>
          <w:rFonts w:ascii="Arial" w:eastAsia="宋体" w:hAnsi="Arial" w:cs="Arial" w:hint="eastAsia"/>
          <w:color w:val="333333"/>
          <w:kern w:val="0"/>
          <w:sz w:val="18"/>
          <w:szCs w:val="18"/>
        </w:rPr>
        <w:t>优秀</w:t>
      </w:r>
      <w:r w:rsidR="00953B2A" w:rsidRPr="00EB184A">
        <w:rPr>
          <w:rFonts w:ascii="Arial" w:eastAsia="宋体" w:hAnsi="Arial" w:cs="Arial"/>
          <w:color w:val="333333"/>
          <w:kern w:val="0"/>
          <w:sz w:val="18"/>
          <w:szCs w:val="18"/>
        </w:rPr>
        <w:t>本科教材课件建设项目</w:t>
      </w:r>
      <w:r w:rsidR="00953B2A" w:rsidRPr="00EB184A">
        <w:rPr>
          <w:rFonts w:ascii="Arial" w:eastAsia="宋体" w:hAnsi="Arial" w:cs="Arial" w:hint="eastAsia"/>
          <w:color w:val="333333"/>
          <w:kern w:val="0"/>
          <w:sz w:val="18"/>
          <w:szCs w:val="18"/>
        </w:rPr>
        <w:t>“高级</w:t>
      </w:r>
      <w:r w:rsidR="00953B2A" w:rsidRPr="00EB184A">
        <w:rPr>
          <w:rFonts w:ascii="Arial" w:eastAsia="宋体" w:hAnsi="Arial" w:cs="Arial"/>
          <w:color w:val="333333"/>
          <w:kern w:val="0"/>
          <w:sz w:val="18"/>
          <w:szCs w:val="18"/>
        </w:rPr>
        <w:t>商务英语听说</w:t>
      </w:r>
      <w:r w:rsidR="00953B2A" w:rsidRPr="00EB184A">
        <w:rPr>
          <w:rFonts w:ascii="Arial" w:eastAsia="宋体" w:hAnsi="Arial" w:cs="Arial" w:hint="eastAsia"/>
          <w:color w:val="333333"/>
          <w:kern w:val="0"/>
          <w:sz w:val="18"/>
          <w:szCs w:val="18"/>
        </w:rPr>
        <w:t>”；</w:t>
      </w:r>
    </w:p>
    <w:p w:rsidR="00BB561A" w:rsidRPr="00EB184A" w:rsidRDefault="00BB561A" w:rsidP="00EB184A">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EB184A">
        <w:rPr>
          <w:rFonts w:ascii="Arial" w:eastAsia="宋体" w:hAnsi="Arial" w:cs="Arial" w:hint="eastAsia"/>
          <w:color w:val="333333"/>
          <w:kern w:val="0"/>
          <w:sz w:val="18"/>
          <w:szCs w:val="18"/>
        </w:rPr>
        <w:t>2020</w:t>
      </w:r>
      <w:r w:rsidRPr="00EB184A">
        <w:rPr>
          <w:rFonts w:ascii="Arial" w:eastAsia="宋体" w:hAnsi="Arial" w:cs="Arial" w:hint="eastAsia"/>
          <w:color w:val="333333"/>
          <w:kern w:val="0"/>
          <w:sz w:val="18"/>
          <w:szCs w:val="18"/>
        </w:rPr>
        <w:t>年</w:t>
      </w:r>
      <w:r w:rsidRPr="00EB184A">
        <w:rPr>
          <w:rFonts w:ascii="Arial" w:eastAsia="宋体" w:hAnsi="Arial" w:cs="Arial"/>
          <w:color w:val="333333"/>
          <w:kern w:val="0"/>
          <w:sz w:val="18"/>
          <w:szCs w:val="18"/>
        </w:rPr>
        <w:t>--</w:t>
      </w:r>
      <w:r w:rsidRPr="00EB184A">
        <w:rPr>
          <w:rFonts w:ascii="Arial" w:eastAsia="宋体" w:hAnsi="Arial" w:cs="Arial"/>
          <w:color w:val="333333"/>
          <w:kern w:val="0"/>
          <w:sz w:val="18"/>
          <w:szCs w:val="18"/>
        </w:rPr>
        <w:t>：参与</w:t>
      </w:r>
      <w:r w:rsidR="00953B2A" w:rsidRPr="00EB184A">
        <w:rPr>
          <w:rFonts w:ascii="Arial" w:eastAsia="宋体" w:hAnsi="Arial" w:cs="Arial" w:hint="eastAsia"/>
          <w:color w:val="333333"/>
          <w:kern w:val="0"/>
          <w:sz w:val="18"/>
          <w:szCs w:val="18"/>
        </w:rPr>
        <w:t>校级研究生在线开放课程（</w:t>
      </w:r>
      <w:r w:rsidR="00953B2A" w:rsidRPr="00EB184A">
        <w:rPr>
          <w:rFonts w:ascii="Arial" w:eastAsia="宋体" w:hAnsi="Arial" w:cs="Arial"/>
          <w:color w:val="333333"/>
          <w:kern w:val="0"/>
          <w:sz w:val="18"/>
          <w:szCs w:val="18"/>
        </w:rPr>
        <w:t>MOOC</w:t>
      </w:r>
      <w:r w:rsidR="00953B2A" w:rsidRPr="00EB184A">
        <w:rPr>
          <w:rFonts w:ascii="Arial" w:eastAsia="宋体" w:hAnsi="Arial" w:cs="Arial"/>
          <w:color w:val="333333"/>
          <w:kern w:val="0"/>
          <w:sz w:val="18"/>
          <w:szCs w:val="18"/>
        </w:rPr>
        <w:t>）建设项目</w:t>
      </w:r>
      <w:r w:rsidR="00953B2A" w:rsidRPr="00EB184A">
        <w:rPr>
          <w:rFonts w:ascii="Arial" w:eastAsia="宋体" w:hAnsi="Arial" w:cs="Arial" w:hint="eastAsia"/>
          <w:color w:val="333333"/>
          <w:kern w:val="0"/>
          <w:sz w:val="18"/>
          <w:szCs w:val="18"/>
        </w:rPr>
        <w:t>“高级商务英语（</w:t>
      </w:r>
      <w:r w:rsidR="00953B2A" w:rsidRPr="00EB184A">
        <w:rPr>
          <w:rFonts w:ascii="Arial" w:eastAsia="宋体" w:hAnsi="Arial" w:cs="Arial"/>
          <w:color w:val="333333"/>
          <w:kern w:val="0"/>
          <w:sz w:val="18"/>
          <w:szCs w:val="18"/>
        </w:rPr>
        <w:t>I</w:t>
      </w:r>
      <w:r w:rsidR="00953B2A" w:rsidRPr="00EB184A">
        <w:rPr>
          <w:rFonts w:ascii="Arial" w:eastAsia="宋体" w:hAnsi="Arial" w:cs="Arial"/>
          <w:color w:val="333333"/>
          <w:kern w:val="0"/>
          <w:sz w:val="18"/>
          <w:szCs w:val="18"/>
        </w:rPr>
        <w:t>，</w:t>
      </w:r>
      <w:r w:rsidR="00953B2A" w:rsidRPr="00EB184A">
        <w:rPr>
          <w:rFonts w:ascii="Arial" w:eastAsia="宋体" w:hAnsi="Arial" w:cs="Arial"/>
          <w:color w:val="333333"/>
          <w:kern w:val="0"/>
          <w:sz w:val="18"/>
          <w:szCs w:val="18"/>
        </w:rPr>
        <w:t>II</w:t>
      </w:r>
      <w:r w:rsidR="00953B2A" w:rsidRPr="00EB184A">
        <w:rPr>
          <w:rFonts w:ascii="Arial" w:eastAsia="宋体" w:hAnsi="Arial" w:cs="Arial"/>
          <w:color w:val="333333"/>
          <w:kern w:val="0"/>
          <w:sz w:val="18"/>
          <w:szCs w:val="18"/>
        </w:rPr>
        <w:t>）在线开放课程（</w:t>
      </w:r>
      <w:r w:rsidR="00953B2A" w:rsidRPr="00EB184A">
        <w:rPr>
          <w:rFonts w:ascii="Arial" w:eastAsia="宋体" w:hAnsi="Arial" w:cs="Arial"/>
          <w:color w:val="333333"/>
          <w:kern w:val="0"/>
          <w:sz w:val="18"/>
          <w:szCs w:val="18"/>
        </w:rPr>
        <w:t>MOOC</w:t>
      </w:r>
      <w:r w:rsidR="00953B2A" w:rsidRPr="00EB184A">
        <w:rPr>
          <w:rFonts w:ascii="Arial" w:eastAsia="宋体" w:hAnsi="Arial" w:cs="Arial"/>
          <w:color w:val="333333"/>
          <w:kern w:val="0"/>
          <w:sz w:val="18"/>
          <w:szCs w:val="18"/>
        </w:rPr>
        <w:t>）建设</w:t>
      </w:r>
      <w:r w:rsidR="00953B2A" w:rsidRPr="00EB184A">
        <w:rPr>
          <w:rFonts w:ascii="Arial" w:eastAsia="宋体" w:hAnsi="Arial" w:cs="Arial" w:hint="eastAsia"/>
          <w:color w:val="333333"/>
          <w:kern w:val="0"/>
          <w:sz w:val="18"/>
          <w:szCs w:val="18"/>
        </w:rPr>
        <w:t>”</w:t>
      </w:r>
    </w:p>
    <w:p w:rsidR="003D1C00" w:rsidRPr="00EB184A" w:rsidRDefault="003D1C00" w:rsidP="00EB184A">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EB184A">
        <w:rPr>
          <w:rFonts w:ascii="Arial" w:eastAsia="宋体" w:hAnsi="Arial" w:cs="Arial"/>
          <w:color w:val="333333"/>
          <w:kern w:val="0"/>
          <w:sz w:val="18"/>
          <w:szCs w:val="18"/>
        </w:rPr>
        <w:t>2019</w:t>
      </w:r>
      <w:r w:rsidRPr="00EB184A">
        <w:rPr>
          <w:rFonts w:ascii="Arial" w:eastAsia="宋体" w:hAnsi="Arial" w:cs="Arial" w:hint="eastAsia"/>
          <w:color w:val="333333"/>
          <w:kern w:val="0"/>
          <w:sz w:val="18"/>
          <w:szCs w:val="18"/>
        </w:rPr>
        <w:t>年</w:t>
      </w:r>
      <w:r w:rsidRPr="00EB184A">
        <w:rPr>
          <w:rFonts w:ascii="Arial" w:eastAsia="宋体" w:hAnsi="Arial" w:cs="Arial"/>
          <w:color w:val="333333"/>
          <w:kern w:val="0"/>
          <w:sz w:val="18"/>
          <w:szCs w:val="18"/>
        </w:rPr>
        <w:t>-</w:t>
      </w:r>
      <w:r w:rsidR="009403F2">
        <w:rPr>
          <w:rFonts w:ascii="Arial" w:eastAsia="宋体" w:hAnsi="Arial" w:cs="Arial"/>
          <w:color w:val="333333"/>
          <w:kern w:val="0"/>
          <w:sz w:val="18"/>
          <w:szCs w:val="18"/>
        </w:rPr>
        <w:t>2020</w:t>
      </w:r>
      <w:r w:rsidR="009403F2">
        <w:rPr>
          <w:rFonts w:ascii="Arial" w:eastAsia="宋体" w:hAnsi="Arial" w:cs="Arial" w:hint="eastAsia"/>
          <w:color w:val="333333"/>
          <w:kern w:val="0"/>
          <w:sz w:val="18"/>
          <w:szCs w:val="18"/>
        </w:rPr>
        <w:t>年</w:t>
      </w:r>
      <w:r w:rsidRPr="00EB184A">
        <w:rPr>
          <w:rFonts w:ascii="Arial" w:eastAsia="宋体" w:hAnsi="Arial" w:cs="Arial"/>
          <w:color w:val="333333"/>
          <w:kern w:val="0"/>
          <w:sz w:val="18"/>
          <w:szCs w:val="18"/>
        </w:rPr>
        <w:t>：</w:t>
      </w:r>
      <w:r w:rsidRPr="00EB184A">
        <w:rPr>
          <w:rFonts w:ascii="Arial" w:eastAsia="宋体" w:hAnsi="Arial" w:cs="Arial" w:hint="eastAsia"/>
          <w:color w:val="333333"/>
          <w:kern w:val="0"/>
          <w:sz w:val="18"/>
          <w:szCs w:val="18"/>
        </w:rPr>
        <w:t>主持</w:t>
      </w:r>
      <w:r w:rsidR="009403F2">
        <w:rPr>
          <w:rFonts w:ascii="Arial" w:eastAsia="宋体" w:hAnsi="Arial" w:cs="Arial" w:hint="eastAsia"/>
          <w:color w:val="333333"/>
          <w:kern w:val="0"/>
          <w:sz w:val="18"/>
          <w:szCs w:val="18"/>
        </w:rPr>
        <w:t>完成</w:t>
      </w:r>
      <w:r w:rsidRPr="00EB184A">
        <w:rPr>
          <w:rFonts w:ascii="Arial" w:eastAsia="宋体" w:hAnsi="Arial" w:cs="Arial"/>
          <w:color w:val="333333"/>
          <w:kern w:val="0"/>
          <w:sz w:val="18"/>
          <w:szCs w:val="18"/>
        </w:rPr>
        <w:t>校级项目</w:t>
      </w:r>
      <w:r w:rsidRPr="00EB184A">
        <w:rPr>
          <w:rFonts w:ascii="Arial" w:eastAsia="宋体" w:hAnsi="Arial" w:cs="Arial" w:hint="eastAsia"/>
          <w:color w:val="333333"/>
          <w:kern w:val="0"/>
          <w:sz w:val="18"/>
          <w:szCs w:val="18"/>
        </w:rPr>
        <w:t>研究生“课程思政”示范课程建设项目“高级法律</w:t>
      </w:r>
      <w:r w:rsidRPr="00EB184A">
        <w:rPr>
          <w:rFonts w:ascii="Arial" w:eastAsia="宋体" w:hAnsi="Arial" w:cs="Arial"/>
          <w:color w:val="333333"/>
          <w:kern w:val="0"/>
          <w:sz w:val="18"/>
          <w:szCs w:val="18"/>
        </w:rPr>
        <w:t>英语</w:t>
      </w:r>
      <w:r w:rsidRPr="00EB184A">
        <w:rPr>
          <w:rFonts w:ascii="Arial" w:eastAsia="宋体" w:hAnsi="Arial" w:cs="Arial" w:hint="eastAsia"/>
          <w:color w:val="333333"/>
          <w:kern w:val="0"/>
          <w:sz w:val="18"/>
          <w:szCs w:val="18"/>
        </w:rPr>
        <w:t>”；</w:t>
      </w:r>
    </w:p>
    <w:p w:rsidR="009403F2" w:rsidRDefault="009403F2" w:rsidP="009403F2">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Pr>
          <w:rFonts w:ascii="Arial" w:eastAsia="宋体" w:hAnsi="Arial" w:cs="Arial"/>
          <w:color w:val="333333"/>
          <w:kern w:val="0"/>
          <w:sz w:val="18"/>
          <w:szCs w:val="18"/>
        </w:rPr>
        <w:t>2019</w:t>
      </w:r>
      <w:r>
        <w:rPr>
          <w:rFonts w:ascii="Arial" w:eastAsia="宋体" w:hAnsi="Arial" w:cs="Arial" w:hint="eastAsia"/>
          <w:color w:val="333333"/>
          <w:kern w:val="0"/>
          <w:sz w:val="18"/>
          <w:szCs w:val="18"/>
        </w:rPr>
        <w:t>年</w:t>
      </w:r>
      <w:r>
        <w:rPr>
          <w:rFonts w:ascii="Arial" w:eastAsia="宋体" w:hAnsi="Arial" w:cs="Arial" w:hint="eastAsia"/>
          <w:color w:val="333333"/>
          <w:kern w:val="0"/>
          <w:sz w:val="18"/>
          <w:szCs w:val="18"/>
        </w:rPr>
        <w:t>-</w:t>
      </w:r>
      <w:r>
        <w:rPr>
          <w:rFonts w:ascii="Arial" w:eastAsia="宋体" w:hAnsi="Arial" w:cs="Arial"/>
          <w:color w:val="333333"/>
          <w:kern w:val="0"/>
          <w:sz w:val="18"/>
          <w:szCs w:val="18"/>
        </w:rPr>
        <w:t>-</w:t>
      </w:r>
      <w:r>
        <w:rPr>
          <w:rFonts w:ascii="Arial" w:eastAsia="宋体" w:hAnsi="Arial" w:cs="Arial"/>
          <w:color w:val="333333"/>
          <w:kern w:val="0"/>
          <w:sz w:val="18"/>
          <w:szCs w:val="18"/>
        </w:rPr>
        <w:t>：</w:t>
      </w:r>
      <w:r>
        <w:rPr>
          <w:rFonts w:ascii="Arial" w:eastAsia="宋体" w:hAnsi="Arial" w:cs="Arial" w:hint="eastAsia"/>
          <w:color w:val="333333"/>
          <w:kern w:val="0"/>
          <w:sz w:val="18"/>
          <w:szCs w:val="18"/>
        </w:rPr>
        <w:t>参与</w:t>
      </w:r>
      <w:r>
        <w:rPr>
          <w:rFonts w:ascii="Arial" w:eastAsia="宋体" w:hAnsi="Arial" w:cs="Arial"/>
          <w:color w:val="333333"/>
          <w:kern w:val="0"/>
          <w:sz w:val="18"/>
          <w:szCs w:val="18"/>
        </w:rPr>
        <w:t>北京市教委</w:t>
      </w:r>
      <w:r>
        <w:rPr>
          <w:rFonts w:ascii="Arial" w:eastAsia="宋体" w:hAnsi="Arial" w:cs="Arial"/>
          <w:color w:val="333333"/>
          <w:kern w:val="0"/>
          <w:sz w:val="18"/>
          <w:szCs w:val="18"/>
        </w:rPr>
        <w:t>“</w:t>
      </w:r>
      <w:r w:rsidRPr="009403F2">
        <w:rPr>
          <w:rFonts w:ascii="Arial" w:eastAsia="宋体" w:hAnsi="Arial" w:cs="Arial" w:hint="eastAsia"/>
          <w:color w:val="333333"/>
          <w:kern w:val="0"/>
          <w:sz w:val="18"/>
          <w:szCs w:val="18"/>
        </w:rPr>
        <w:t>北京高校继续教育高水平教学团</w:t>
      </w:r>
      <w:r>
        <w:rPr>
          <w:rFonts w:ascii="Arial" w:eastAsia="宋体" w:hAnsi="Arial" w:cs="Arial" w:hint="eastAsia"/>
          <w:color w:val="333333"/>
          <w:kern w:val="0"/>
          <w:sz w:val="18"/>
          <w:szCs w:val="18"/>
        </w:rPr>
        <w:t>队</w:t>
      </w:r>
      <w:r>
        <w:rPr>
          <w:rFonts w:ascii="Arial" w:eastAsia="宋体" w:hAnsi="Arial" w:cs="Arial"/>
          <w:color w:val="333333"/>
          <w:kern w:val="0"/>
          <w:sz w:val="18"/>
          <w:szCs w:val="18"/>
        </w:rPr>
        <w:t>”</w:t>
      </w:r>
      <w:r>
        <w:rPr>
          <w:rFonts w:ascii="Arial" w:eastAsia="宋体" w:hAnsi="Arial" w:cs="Arial" w:hint="eastAsia"/>
          <w:color w:val="333333"/>
          <w:kern w:val="0"/>
          <w:sz w:val="18"/>
          <w:szCs w:val="18"/>
        </w:rPr>
        <w:t>建设</w:t>
      </w:r>
      <w:r>
        <w:rPr>
          <w:rFonts w:ascii="Arial" w:eastAsia="宋体" w:hAnsi="Arial" w:cs="Arial"/>
          <w:color w:val="333333"/>
          <w:kern w:val="0"/>
          <w:sz w:val="18"/>
          <w:szCs w:val="18"/>
        </w:rPr>
        <w:t>项目；</w:t>
      </w:r>
    </w:p>
    <w:p w:rsidR="00EB184A" w:rsidRDefault="00305D6A" w:rsidP="00080FD2">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EB184A">
        <w:rPr>
          <w:rFonts w:ascii="Arial" w:eastAsia="宋体" w:hAnsi="Arial" w:cs="Arial"/>
          <w:color w:val="333333"/>
          <w:kern w:val="0"/>
          <w:sz w:val="18"/>
          <w:szCs w:val="18"/>
        </w:rPr>
        <w:t>2018</w:t>
      </w:r>
      <w:r w:rsidRPr="00EB184A">
        <w:rPr>
          <w:rFonts w:ascii="Arial" w:eastAsia="宋体" w:hAnsi="Arial" w:cs="Arial" w:hint="eastAsia"/>
          <w:color w:val="333333"/>
          <w:kern w:val="0"/>
          <w:sz w:val="18"/>
          <w:szCs w:val="18"/>
        </w:rPr>
        <w:t>年</w:t>
      </w:r>
      <w:r w:rsidRPr="00EB184A">
        <w:rPr>
          <w:rFonts w:ascii="Arial" w:eastAsia="宋体" w:hAnsi="Arial" w:cs="Arial"/>
          <w:color w:val="333333"/>
          <w:kern w:val="0"/>
          <w:sz w:val="18"/>
          <w:szCs w:val="18"/>
        </w:rPr>
        <w:t>--</w:t>
      </w:r>
      <w:r w:rsidRPr="00EB184A">
        <w:rPr>
          <w:rFonts w:ascii="Arial" w:eastAsia="宋体" w:hAnsi="Arial" w:cs="Arial"/>
          <w:color w:val="333333"/>
          <w:kern w:val="0"/>
          <w:sz w:val="18"/>
          <w:szCs w:val="18"/>
        </w:rPr>
        <w:t>：</w:t>
      </w:r>
      <w:r w:rsidRPr="00EB184A">
        <w:rPr>
          <w:rFonts w:ascii="Arial" w:eastAsia="宋体" w:hAnsi="Arial" w:cs="Arial" w:hint="eastAsia"/>
          <w:color w:val="333333"/>
          <w:kern w:val="0"/>
          <w:sz w:val="18"/>
          <w:szCs w:val="18"/>
        </w:rPr>
        <w:t>参与校级</w:t>
      </w:r>
      <w:r w:rsidRPr="00EB184A">
        <w:rPr>
          <w:rFonts w:ascii="Arial" w:eastAsia="宋体" w:hAnsi="Arial" w:cs="Arial"/>
          <w:color w:val="333333"/>
          <w:kern w:val="0"/>
          <w:sz w:val="18"/>
          <w:szCs w:val="18"/>
        </w:rPr>
        <w:t>项目</w:t>
      </w:r>
      <w:r w:rsidR="009403F2" w:rsidRPr="00EB184A">
        <w:rPr>
          <w:rFonts w:ascii="Arial" w:eastAsia="宋体" w:hAnsi="Arial" w:cs="Arial"/>
          <w:color w:val="333333"/>
          <w:kern w:val="0"/>
          <w:sz w:val="18"/>
          <w:szCs w:val="18"/>
        </w:rPr>
        <w:t xml:space="preserve"> </w:t>
      </w:r>
      <w:r w:rsidRPr="00EB184A">
        <w:rPr>
          <w:rFonts w:ascii="Arial" w:eastAsia="宋体" w:hAnsi="Arial" w:cs="Arial"/>
          <w:color w:val="333333"/>
          <w:kern w:val="0"/>
          <w:sz w:val="18"/>
          <w:szCs w:val="18"/>
        </w:rPr>
        <w:t>“</w:t>
      </w:r>
      <w:r w:rsidRPr="00EB184A">
        <w:rPr>
          <w:rFonts w:ascii="Arial" w:eastAsia="宋体" w:hAnsi="Arial" w:cs="Arial" w:hint="eastAsia"/>
          <w:color w:val="333333"/>
          <w:kern w:val="0"/>
          <w:sz w:val="18"/>
          <w:szCs w:val="18"/>
        </w:rPr>
        <w:t>多维度可持续性案例教学法实证研究”；</w:t>
      </w:r>
    </w:p>
    <w:p w:rsidR="00EB184A" w:rsidRDefault="00ED0700" w:rsidP="00364450">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EB184A">
        <w:rPr>
          <w:rFonts w:ascii="Arial" w:eastAsia="宋体" w:hAnsi="Arial" w:cs="Arial"/>
          <w:color w:val="333333"/>
          <w:kern w:val="0"/>
          <w:sz w:val="18"/>
          <w:szCs w:val="18"/>
        </w:rPr>
        <w:t>2017</w:t>
      </w:r>
      <w:r w:rsidRPr="00EB184A">
        <w:rPr>
          <w:rFonts w:ascii="Arial" w:eastAsia="宋体" w:hAnsi="Arial" w:cs="Arial" w:hint="eastAsia"/>
          <w:color w:val="333333"/>
          <w:kern w:val="0"/>
          <w:sz w:val="18"/>
          <w:szCs w:val="18"/>
        </w:rPr>
        <w:t>年：主持</w:t>
      </w:r>
      <w:r w:rsidRPr="00EB184A">
        <w:rPr>
          <w:rFonts w:ascii="Arial" w:eastAsia="宋体" w:hAnsi="Arial" w:cs="Arial"/>
          <w:color w:val="333333"/>
          <w:kern w:val="0"/>
          <w:sz w:val="18"/>
          <w:szCs w:val="18"/>
        </w:rPr>
        <w:t>完成校级项目《</w:t>
      </w:r>
      <w:r w:rsidRPr="00EB184A">
        <w:rPr>
          <w:rFonts w:ascii="Arial" w:eastAsia="宋体" w:hAnsi="Arial" w:cs="Arial" w:hint="eastAsia"/>
          <w:color w:val="333333"/>
          <w:kern w:val="0"/>
          <w:sz w:val="18"/>
          <w:szCs w:val="18"/>
        </w:rPr>
        <w:t>法律</w:t>
      </w:r>
      <w:r w:rsidRPr="00EB184A">
        <w:rPr>
          <w:rFonts w:ascii="Arial" w:eastAsia="宋体" w:hAnsi="Arial" w:cs="Arial"/>
          <w:color w:val="333333"/>
          <w:kern w:val="0"/>
          <w:sz w:val="18"/>
          <w:szCs w:val="18"/>
        </w:rPr>
        <w:t>英语</w:t>
      </w:r>
      <w:r w:rsidRPr="00EB184A">
        <w:rPr>
          <w:rFonts w:ascii="Arial" w:eastAsia="宋体" w:hAnsi="Arial" w:cs="Arial" w:hint="eastAsia"/>
          <w:color w:val="333333"/>
          <w:kern w:val="0"/>
          <w:sz w:val="18"/>
          <w:szCs w:val="18"/>
        </w:rPr>
        <w:t>阅读与</w:t>
      </w:r>
      <w:r w:rsidRPr="00EB184A">
        <w:rPr>
          <w:rFonts w:ascii="Arial" w:eastAsia="宋体" w:hAnsi="Arial" w:cs="Arial"/>
          <w:color w:val="333333"/>
          <w:kern w:val="0"/>
          <w:sz w:val="18"/>
          <w:szCs w:val="18"/>
        </w:rPr>
        <w:t>写作》</w:t>
      </w:r>
      <w:r w:rsidR="00ED7030" w:rsidRPr="00EB184A">
        <w:rPr>
          <w:rFonts w:ascii="Arial" w:eastAsia="宋体" w:hAnsi="Arial" w:cs="Arial" w:hint="eastAsia"/>
          <w:color w:val="333333"/>
          <w:kern w:val="0"/>
          <w:sz w:val="18"/>
          <w:szCs w:val="18"/>
        </w:rPr>
        <w:t>教学</w:t>
      </w:r>
      <w:r w:rsidR="00ED7030" w:rsidRPr="00EB184A">
        <w:rPr>
          <w:rFonts w:ascii="Arial" w:eastAsia="宋体" w:hAnsi="Arial" w:cs="Arial"/>
          <w:color w:val="333333"/>
          <w:kern w:val="0"/>
          <w:sz w:val="18"/>
          <w:szCs w:val="18"/>
        </w:rPr>
        <w:t>方法改革课程</w:t>
      </w:r>
      <w:r w:rsidR="00ED7030" w:rsidRPr="00EB184A">
        <w:rPr>
          <w:rFonts w:ascii="Arial" w:eastAsia="宋体" w:hAnsi="Arial" w:cs="Arial" w:hint="eastAsia"/>
          <w:color w:val="333333"/>
          <w:kern w:val="0"/>
          <w:sz w:val="18"/>
          <w:szCs w:val="18"/>
        </w:rPr>
        <w:t>建设</w:t>
      </w:r>
      <w:r w:rsidRPr="00EB184A">
        <w:rPr>
          <w:rFonts w:ascii="Arial" w:eastAsia="宋体" w:hAnsi="Arial" w:cs="Arial" w:hint="eastAsia"/>
          <w:color w:val="333333"/>
          <w:kern w:val="0"/>
          <w:sz w:val="18"/>
          <w:szCs w:val="18"/>
        </w:rPr>
        <w:t>；</w:t>
      </w:r>
    </w:p>
    <w:p w:rsidR="00F53E87" w:rsidRPr="00F53E87" w:rsidRDefault="00F53E87" w:rsidP="00F53E87">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Pr>
          <w:rFonts w:ascii="Arial" w:eastAsia="宋体" w:hAnsi="Arial" w:cs="Arial"/>
          <w:color w:val="333333"/>
          <w:kern w:val="0"/>
          <w:sz w:val="18"/>
          <w:szCs w:val="18"/>
        </w:rPr>
        <w:t>2017</w:t>
      </w:r>
      <w:r>
        <w:rPr>
          <w:rFonts w:ascii="Arial" w:eastAsia="宋体" w:hAnsi="Arial" w:cs="Arial" w:hint="eastAsia"/>
          <w:color w:val="333333"/>
          <w:kern w:val="0"/>
          <w:sz w:val="18"/>
          <w:szCs w:val="18"/>
        </w:rPr>
        <w:t>年</w:t>
      </w:r>
      <w:r>
        <w:rPr>
          <w:rFonts w:ascii="Arial" w:eastAsia="宋体" w:hAnsi="Arial" w:cs="Arial"/>
          <w:color w:val="333333"/>
          <w:kern w:val="0"/>
          <w:sz w:val="18"/>
          <w:szCs w:val="18"/>
        </w:rPr>
        <w:t>-2019</w:t>
      </w:r>
      <w:r>
        <w:rPr>
          <w:rFonts w:ascii="Arial" w:eastAsia="宋体" w:hAnsi="Arial" w:cs="Arial" w:hint="eastAsia"/>
          <w:color w:val="333333"/>
          <w:kern w:val="0"/>
          <w:sz w:val="18"/>
          <w:szCs w:val="18"/>
        </w:rPr>
        <w:t>年</w:t>
      </w:r>
      <w:r>
        <w:rPr>
          <w:rFonts w:ascii="Arial" w:eastAsia="宋体" w:hAnsi="Arial" w:cs="Arial"/>
          <w:color w:val="333333"/>
          <w:kern w:val="0"/>
          <w:sz w:val="18"/>
          <w:szCs w:val="18"/>
        </w:rPr>
        <w:t>：</w:t>
      </w:r>
      <w:r>
        <w:rPr>
          <w:rFonts w:ascii="Arial" w:eastAsia="宋体" w:hAnsi="Arial" w:cs="Arial" w:hint="eastAsia"/>
          <w:color w:val="333333"/>
          <w:kern w:val="0"/>
          <w:sz w:val="18"/>
          <w:szCs w:val="18"/>
        </w:rPr>
        <w:t>参与</w:t>
      </w:r>
      <w:r>
        <w:rPr>
          <w:rFonts w:ascii="Arial" w:eastAsia="宋体" w:hAnsi="Arial" w:cs="Arial"/>
          <w:color w:val="333333"/>
          <w:kern w:val="0"/>
          <w:sz w:val="18"/>
          <w:szCs w:val="18"/>
        </w:rPr>
        <w:t>完成校级项目</w:t>
      </w:r>
      <w:r>
        <w:rPr>
          <w:rFonts w:ascii="Arial" w:eastAsia="宋体" w:hAnsi="Arial" w:cs="Arial"/>
          <w:color w:val="333333"/>
          <w:kern w:val="0"/>
          <w:sz w:val="18"/>
          <w:szCs w:val="18"/>
        </w:rPr>
        <w:t>“</w:t>
      </w:r>
      <w:r w:rsidRPr="00F53E87">
        <w:rPr>
          <w:rFonts w:ascii="Arial" w:eastAsia="宋体" w:hAnsi="Arial" w:cs="Arial" w:hint="eastAsia"/>
          <w:color w:val="333333"/>
          <w:kern w:val="0"/>
          <w:sz w:val="18"/>
          <w:szCs w:val="18"/>
        </w:rPr>
        <w:t>文化自信与新时代中国大学出版的新使命其实现路径研究</w:t>
      </w:r>
      <w:r w:rsidRPr="00F53E87">
        <w:rPr>
          <w:rFonts w:ascii="Arial" w:eastAsia="宋体" w:hAnsi="Arial" w:cs="Arial"/>
          <w:color w:val="333333"/>
          <w:kern w:val="0"/>
          <w:sz w:val="18"/>
          <w:szCs w:val="18"/>
        </w:rPr>
        <w:t>”</w:t>
      </w:r>
      <w:r>
        <w:rPr>
          <w:rFonts w:ascii="Arial" w:eastAsia="宋体" w:hAnsi="Arial" w:cs="Arial" w:hint="eastAsia"/>
          <w:color w:val="333333"/>
          <w:kern w:val="0"/>
          <w:sz w:val="18"/>
          <w:szCs w:val="18"/>
        </w:rPr>
        <w:t>；</w:t>
      </w:r>
    </w:p>
    <w:p w:rsidR="00EB184A" w:rsidRDefault="009253B7" w:rsidP="00AF71E6">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2016</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：主持校级项目</w:t>
      </w:r>
      <w:r w:rsidR="00B769E2" w:rsidRPr="009253B7">
        <w:rPr>
          <w:rFonts w:ascii="Arial" w:eastAsia="宋体" w:hAnsi="Arial" w:cs="Arial"/>
          <w:color w:val="333333"/>
          <w:kern w:val="0"/>
          <w:sz w:val="18"/>
          <w:szCs w:val="18"/>
        </w:rPr>
        <w:t xml:space="preserve"> </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高级法律英语</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课程建设；</w:t>
      </w:r>
    </w:p>
    <w:p w:rsidR="00EB184A" w:rsidRDefault="009253B7" w:rsidP="001E6109">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2016</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：参与校级项目</w:t>
      </w:r>
      <w:r w:rsidR="00B769E2" w:rsidRPr="009253B7">
        <w:rPr>
          <w:rFonts w:ascii="Arial" w:eastAsia="宋体" w:hAnsi="Arial" w:cs="Arial"/>
          <w:color w:val="333333"/>
          <w:kern w:val="0"/>
          <w:sz w:val="18"/>
          <w:szCs w:val="18"/>
        </w:rPr>
        <w:t xml:space="preserve"> </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《高级商务英语听说》教学方法改革课程建设</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w:t>
      </w:r>
    </w:p>
    <w:p w:rsidR="00EB184A" w:rsidRDefault="009253B7" w:rsidP="009A7813">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2015</w:t>
      </w:r>
      <w:r w:rsidRPr="009253B7">
        <w:rPr>
          <w:rFonts w:ascii="Arial" w:eastAsia="宋体" w:hAnsi="Arial" w:cs="Arial"/>
          <w:color w:val="333333"/>
          <w:kern w:val="0"/>
          <w:sz w:val="18"/>
          <w:szCs w:val="18"/>
        </w:rPr>
        <w:t>年</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：参与校级项目</w:t>
      </w:r>
      <w:r w:rsidR="00B769E2" w:rsidRPr="009253B7">
        <w:rPr>
          <w:rFonts w:ascii="Arial" w:eastAsia="宋体" w:hAnsi="Arial" w:cs="Arial"/>
          <w:color w:val="333333"/>
          <w:kern w:val="0"/>
          <w:sz w:val="18"/>
          <w:szCs w:val="18"/>
        </w:rPr>
        <w:t xml:space="preserve"> </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高级经贸英语</w:t>
      </w:r>
      <w:r w:rsidRPr="009253B7">
        <w:rPr>
          <w:rFonts w:ascii="Arial" w:eastAsia="宋体" w:hAnsi="Arial" w:cs="Arial"/>
          <w:color w:val="333333"/>
          <w:kern w:val="0"/>
          <w:sz w:val="18"/>
          <w:szCs w:val="18"/>
        </w:rPr>
        <w:t>” </w:t>
      </w:r>
      <w:r w:rsidRPr="009253B7">
        <w:rPr>
          <w:rFonts w:ascii="Arial" w:eastAsia="宋体" w:hAnsi="Arial" w:cs="Arial"/>
          <w:color w:val="333333"/>
          <w:kern w:val="0"/>
          <w:sz w:val="18"/>
          <w:szCs w:val="18"/>
        </w:rPr>
        <w:t>课程建设；</w:t>
      </w:r>
    </w:p>
    <w:p w:rsidR="00B769E2" w:rsidRDefault="00B769E2" w:rsidP="00B769E2">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Pr>
          <w:rFonts w:ascii="Arial" w:eastAsia="宋体" w:hAnsi="Arial" w:cs="Arial"/>
          <w:color w:val="333333"/>
          <w:kern w:val="0"/>
          <w:sz w:val="18"/>
          <w:szCs w:val="18"/>
        </w:rPr>
        <w:t>2015</w:t>
      </w:r>
      <w:r>
        <w:rPr>
          <w:rFonts w:ascii="Arial" w:eastAsia="宋体" w:hAnsi="Arial" w:cs="Arial" w:hint="eastAsia"/>
          <w:color w:val="333333"/>
          <w:kern w:val="0"/>
          <w:sz w:val="18"/>
          <w:szCs w:val="18"/>
        </w:rPr>
        <w:t>年</w:t>
      </w:r>
      <w:r>
        <w:rPr>
          <w:rFonts w:ascii="Arial" w:eastAsia="宋体" w:hAnsi="Arial" w:cs="Arial"/>
          <w:color w:val="333333"/>
          <w:kern w:val="0"/>
          <w:sz w:val="18"/>
          <w:szCs w:val="18"/>
        </w:rPr>
        <w:t>--</w:t>
      </w:r>
      <w:r>
        <w:rPr>
          <w:rFonts w:ascii="Arial" w:eastAsia="宋体" w:hAnsi="Arial" w:cs="Arial"/>
          <w:color w:val="333333"/>
          <w:kern w:val="0"/>
          <w:sz w:val="18"/>
          <w:szCs w:val="18"/>
        </w:rPr>
        <w:t>：</w:t>
      </w:r>
      <w:r>
        <w:rPr>
          <w:rFonts w:ascii="Arial" w:eastAsia="宋体" w:hAnsi="Arial" w:cs="Arial" w:hint="eastAsia"/>
          <w:color w:val="333333"/>
          <w:kern w:val="0"/>
          <w:sz w:val="18"/>
          <w:szCs w:val="18"/>
        </w:rPr>
        <w:t>参与校级</w:t>
      </w:r>
      <w:r>
        <w:rPr>
          <w:rFonts w:ascii="Arial" w:eastAsia="宋体" w:hAnsi="Arial" w:cs="Arial"/>
          <w:color w:val="333333"/>
          <w:kern w:val="0"/>
          <w:sz w:val="18"/>
          <w:szCs w:val="18"/>
        </w:rPr>
        <w:t>项目</w:t>
      </w:r>
      <w:r>
        <w:rPr>
          <w:rFonts w:ascii="Arial" w:eastAsia="宋体" w:hAnsi="Arial" w:cs="Arial"/>
          <w:color w:val="333333"/>
          <w:kern w:val="0"/>
          <w:sz w:val="18"/>
          <w:szCs w:val="18"/>
        </w:rPr>
        <w:t>“</w:t>
      </w:r>
      <w:r w:rsidRPr="00B769E2">
        <w:rPr>
          <w:rFonts w:ascii="Arial" w:eastAsia="宋体" w:hAnsi="Arial" w:cs="Arial" w:hint="eastAsia"/>
          <w:color w:val="333333"/>
          <w:kern w:val="0"/>
          <w:sz w:val="18"/>
          <w:szCs w:val="18"/>
        </w:rPr>
        <w:t>高校大学生社会主义核心价值观认同路径研</w:t>
      </w:r>
      <w:r>
        <w:rPr>
          <w:rFonts w:ascii="Arial" w:eastAsia="宋体" w:hAnsi="Arial" w:cs="Arial" w:hint="eastAsia"/>
          <w:color w:val="333333"/>
          <w:kern w:val="0"/>
          <w:sz w:val="18"/>
          <w:szCs w:val="18"/>
        </w:rPr>
        <w:t>究</w:t>
      </w:r>
      <w:r>
        <w:rPr>
          <w:rFonts w:ascii="Arial" w:eastAsia="宋体" w:hAnsi="Arial" w:cs="Arial"/>
          <w:color w:val="333333"/>
          <w:kern w:val="0"/>
          <w:sz w:val="18"/>
          <w:szCs w:val="18"/>
        </w:rPr>
        <w:t>”</w:t>
      </w:r>
      <w:r>
        <w:rPr>
          <w:rFonts w:ascii="Arial" w:eastAsia="宋体" w:hAnsi="Arial" w:cs="Arial" w:hint="eastAsia"/>
          <w:color w:val="333333"/>
          <w:kern w:val="0"/>
          <w:sz w:val="18"/>
          <w:szCs w:val="18"/>
        </w:rPr>
        <w:t>；</w:t>
      </w:r>
    </w:p>
    <w:p w:rsidR="00EB184A" w:rsidRDefault="009253B7" w:rsidP="00C95378">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2012</w:t>
      </w:r>
      <w:r w:rsidRPr="009253B7">
        <w:rPr>
          <w:rFonts w:ascii="Arial" w:eastAsia="宋体" w:hAnsi="Arial" w:cs="Arial"/>
          <w:color w:val="333333"/>
          <w:kern w:val="0"/>
          <w:sz w:val="18"/>
          <w:szCs w:val="18"/>
        </w:rPr>
        <w:t>年：参与全国教育科学规划（教育部）项目：</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国家级精品资源共享课程</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高级商务英语听说</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w:t>
      </w:r>
    </w:p>
    <w:p w:rsidR="00EB184A" w:rsidRDefault="009253B7" w:rsidP="00E5068A">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2012</w:t>
      </w:r>
      <w:r w:rsidRPr="009253B7">
        <w:rPr>
          <w:rFonts w:ascii="Arial" w:eastAsia="宋体" w:hAnsi="Arial" w:cs="Arial"/>
          <w:color w:val="333333"/>
          <w:kern w:val="0"/>
          <w:sz w:val="18"/>
          <w:szCs w:val="18"/>
        </w:rPr>
        <w:t>年：参与横向项目</w:t>
      </w:r>
      <w:r w:rsidR="00B769E2" w:rsidRPr="009253B7">
        <w:rPr>
          <w:rFonts w:ascii="Arial" w:eastAsia="宋体" w:hAnsi="Arial" w:cs="Arial"/>
          <w:color w:val="333333"/>
          <w:kern w:val="0"/>
          <w:sz w:val="18"/>
          <w:szCs w:val="18"/>
        </w:rPr>
        <w:t xml:space="preserve"> </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金融英语证书高级英语</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口语考试</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w:t>
      </w:r>
    </w:p>
    <w:p w:rsidR="00EB184A" w:rsidRDefault="009253B7" w:rsidP="00564BFA">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lastRenderedPageBreak/>
        <w:t>2009</w:t>
      </w:r>
      <w:r w:rsidRPr="009253B7">
        <w:rPr>
          <w:rFonts w:ascii="Arial" w:eastAsia="宋体" w:hAnsi="Arial" w:cs="Arial"/>
          <w:color w:val="333333"/>
          <w:kern w:val="0"/>
          <w:sz w:val="18"/>
          <w:szCs w:val="18"/>
        </w:rPr>
        <w:t>年：主持完成教育部商务英语国家级教学团队国际商法案例库建设项目；</w:t>
      </w:r>
    </w:p>
    <w:p w:rsidR="00EB184A" w:rsidRDefault="009253B7" w:rsidP="00A90515">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2009</w:t>
      </w:r>
      <w:r w:rsidRPr="009253B7">
        <w:rPr>
          <w:rFonts w:ascii="Arial" w:eastAsia="宋体" w:hAnsi="Arial" w:cs="Arial"/>
          <w:color w:val="333333"/>
          <w:kern w:val="0"/>
          <w:sz w:val="18"/>
          <w:szCs w:val="18"/>
        </w:rPr>
        <w:t>年：主持完成教育部商务英语国家级教学团队国际商法视频资料库建设；</w:t>
      </w:r>
    </w:p>
    <w:p w:rsidR="00EB184A" w:rsidRDefault="009253B7" w:rsidP="00EE5E1E">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2008</w:t>
      </w:r>
      <w:r w:rsidRPr="009253B7">
        <w:rPr>
          <w:rFonts w:ascii="Arial" w:eastAsia="宋体" w:hAnsi="Arial" w:cs="Arial"/>
          <w:color w:val="333333"/>
          <w:kern w:val="0"/>
          <w:sz w:val="18"/>
          <w:szCs w:val="18"/>
        </w:rPr>
        <w:t>年：参与教育部人文社科研究项目</w:t>
      </w:r>
      <w:r w:rsidR="00B769E2" w:rsidRPr="009253B7">
        <w:rPr>
          <w:rFonts w:ascii="Arial" w:eastAsia="宋体" w:hAnsi="Arial" w:cs="Arial"/>
          <w:color w:val="333333"/>
          <w:kern w:val="0"/>
          <w:sz w:val="18"/>
          <w:szCs w:val="18"/>
        </w:rPr>
        <w:t xml:space="preserve"> </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商务英语人才的复合度研究</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w:t>
      </w:r>
    </w:p>
    <w:p w:rsidR="00EB184A" w:rsidRDefault="009253B7" w:rsidP="009A0E0B">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2008</w:t>
      </w:r>
      <w:r w:rsidRPr="009253B7">
        <w:rPr>
          <w:rFonts w:ascii="Arial" w:eastAsia="宋体" w:hAnsi="Arial" w:cs="Arial"/>
          <w:color w:val="333333"/>
          <w:kern w:val="0"/>
          <w:sz w:val="18"/>
          <w:szCs w:val="18"/>
        </w:rPr>
        <w:t>年：参与校级项目</w:t>
      </w:r>
      <w:r w:rsidR="00B769E2" w:rsidRPr="009253B7">
        <w:rPr>
          <w:rFonts w:ascii="Arial" w:eastAsia="宋体" w:hAnsi="Arial" w:cs="Arial"/>
          <w:color w:val="333333"/>
          <w:kern w:val="0"/>
          <w:sz w:val="18"/>
          <w:szCs w:val="18"/>
        </w:rPr>
        <w:t xml:space="preserve"> </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商务知识导读校级教材建设</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w:t>
      </w:r>
    </w:p>
    <w:p w:rsidR="00EB184A" w:rsidRDefault="009253B7" w:rsidP="005F62CF">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2008</w:t>
      </w:r>
      <w:r w:rsidRPr="009253B7">
        <w:rPr>
          <w:rFonts w:ascii="Arial" w:eastAsia="宋体" w:hAnsi="Arial" w:cs="Arial"/>
          <w:color w:val="333333"/>
          <w:kern w:val="0"/>
          <w:sz w:val="18"/>
          <w:szCs w:val="18"/>
        </w:rPr>
        <w:t>年：参与校级项目</w:t>
      </w:r>
      <w:r w:rsidR="00B769E2" w:rsidRPr="009253B7">
        <w:rPr>
          <w:rFonts w:ascii="Arial" w:eastAsia="宋体" w:hAnsi="Arial" w:cs="Arial"/>
          <w:color w:val="333333"/>
          <w:kern w:val="0"/>
          <w:sz w:val="18"/>
          <w:szCs w:val="18"/>
        </w:rPr>
        <w:t xml:space="preserve"> </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商法导论</w:t>
      </w:r>
      <w:r w:rsidRPr="009253B7">
        <w:rPr>
          <w:rFonts w:ascii="Arial" w:eastAsia="宋体" w:hAnsi="Arial" w:cs="Arial"/>
          <w:color w:val="333333"/>
          <w:kern w:val="0"/>
          <w:sz w:val="18"/>
          <w:szCs w:val="18"/>
        </w:rPr>
        <w:t>”</w:t>
      </w:r>
      <w:r w:rsidRPr="009253B7">
        <w:rPr>
          <w:rFonts w:ascii="Arial" w:eastAsia="宋体" w:hAnsi="Arial" w:cs="Arial"/>
          <w:color w:val="333333"/>
          <w:kern w:val="0"/>
          <w:sz w:val="18"/>
          <w:szCs w:val="18"/>
        </w:rPr>
        <w:t>课程建设；</w:t>
      </w:r>
    </w:p>
    <w:p w:rsidR="009253B7" w:rsidRPr="009253B7" w:rsidRDefault="009253B7" w:rsidP="005F62CF">
      <w:pPr>
        <w:pStyle w:val="a3"/>
        <w:widowControl/>
        <w:numPr>
          <w:ilvl w:val="0"/>
          <w:numId w:val="3"/>
        </w:numPr>
        <w:shd w:val="clear" w:color="auto" w:fill="FFFFFF"/>
        <w:spacing w:line="360" w:lineRule="atLeast"/>
        <w:ind w:firstLineChars="0"/>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2007</w:t>
      </w:r>
      <w:r w:rsidRPr="009253B7">
        <w:rPr>
          <w:rFonts w:ascii="Arial" w:eastAsia="宋体" w:hAnsi="Arial" w:cs="Arial"/>
          <w:color w:val="333333"/>
          <w:kern w:val="0"/>
          <w:sz w:val="18"/>
          <w:szCs w:val="18"/>
        </w:rPr>
        <w:t>年：参与北京市及国家级精品课程项目《高级商务英语听说》</w:t>
      </w:r>
      <w:r w:rsidR="00B769E2">
        <w:rPr>
          <w:rFonts w:ascii="Arial" w:eastAsia="宋体" w:hAnsi="Arial" w:cs="Arial" w:hint="eastAsia"/>
          <w:color w:val="333333"/>
          <w:kern w:val="0"/>
          <w:sz w:val="18"/>
          <w:szCs w:val="18"/>
        </w:rPr>
        <w:t>。</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 </w:t>
      </w:r>
    </w:p>
    <w:p w:rsidR="009253B7" w:rsidRPr="009253B7" w:rsidRDefault="009253B7" w:rsidP="009253B7">
      <w:pPr>
        <w:widowControl/>
        <w:shd w:val="clear" w:color="auto" w:fill="FFFFFF"/>
        <w:spacing w:line="360" w:lineRule="atLeast"/>
        <w:jc w:val="left"/>
        <w:rPr>
          <w:rFonts w:ascii="Arial" w:eastAsia="宋体" w:hAnsi="Arial" w:cs="Arial"/>
          <w:color w:val="333333"/>
          <w:kern w:val="0"/>
          <w:sz w:val="18"/>
          <w:szCs w:val="18"/>
        </w:rPr>
      </w:pPr>
      <w:r w:rsidRPr="009253B7">
        <w:rPr>
          <w:rFonts w:ascii="Arial" w:eastAsia="宋体" w:hAnsi="Arial" w:cs="Arial"/>
          <w:color w:val="333333"/>
          <w:kern w:val="0"/>
          <w:sz w:val="18"/>
          <w:szCs w:val="18"/>
        </w:rPr>
        <w:t>所获荣誉</w:t>
      </w:r>
      <w:r w:rsidRPr="009253B7">
        <w:rPr>
          <w:rFonts w:ascii="Arial" w:eastAsia="宋体" w:hAnsi="Arial" w:cs="Arial"/>
          <w:color w:val="333333"/>
          <w:kern w:val="0"/>
          <w:sz w:val="18"/>
          <w:szCs w:val="18"/>
        </w:rPr>
        <w:t>    </w:t>
      </w:r>
    </w:p>
    <w:p w:rsidR="004E7535" w:rsidRDefault="004E7535" w:rsidP="00BD406E">
      <w:pPr>
        <w:pStyle w:val="a3"/>
        <w:widowControl/>
        <w:numPr>
          <w:ilvl w:val="0"/>
          <w:numId w:val="5"/>
        </w:numPr>
        <w:shd w:val="clear" w:color="auto" w:fill="FFFFFF"/>
        <w:spacing w:line="360" w:lineRule="atLeast"/>
        <w:ind w:firstLineChars="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2020</w:t>
      </w:r>
      <w:r>
        <w:rPr>
          <w:rFonts w:ascii="Arial" w:eastAsia="宋体" w:hAnsi="Arial" w:cs="Arial" w:hint="eastAsia"/>
          <w:color w:val="333333"/>
          <w:kern w:val="0"/>
          <w:sz w:val="18"/>
          <w:szCs w:val="18"/>
        </w:rPr>
        <w:t>年</w:t>
      </w:r>
      <w:r w:rsidR="00BD406E" w:rsidRPr="00BD406E">
        <w:rPr>
          <w:rFonts w:ascii="Arial" w:eastAsia="宋体" w:hAnsi="Arial" w:cs="Arial"/>
          <w:color w:val="333333"/>
          <w:kern w:val="0"/>
          <w:sz w:val="18"/>
          <w:szCs w:val="18"/>
        </w:rPr>
        <w:t>校级优秀教学成果奖</w:t>
      </w:r>
      <w:r>
        <w:rPr>
          <w:rFonts w:ascii="Arial" w:eastAsia="宋体" w:hAnsi="Arial" w:cs="Arial"/>
          <w:color w:val="333333"/>
          <w:kern w:val="0"/>
          <w:sz w:val="18"/>
          <w:szCs w:val="18"/>
        </w:rPr>
        <w:t>一等奖（</w:t>
      </w:r>
      <w:r>
        <w:rPr>
          <w:rFonts w:ascii="Arial" w:eastAsia="宋体" w:hAnsi="Arial" w:cs="Arial" w:hint="eastAsia"/>
          <w:color w:val="333333"/>
          <w:kern w:val="0"/>
          <w:sz w:val="18"/>
          <w:szCs w:val="18"/>
        </w:rPr>
        <w:t>排名</w:t>
      </w:r>
      <w:r>
        <w:rPr>
          <w:rFonts w:ascii="Arial" w:eastAsia="宋体" w:hAnsi="Arial" w:cs="Arial" w:hint="eastAsia"/>
          <w:color w:val="333333"/>
          <w:kern w:val="0"/>
          <w:sz w:val="18"/>
          <w:szCs w:val="18"/>
        </w:rPr>
        <w:t>2</w:t>
      </w:r>
      <w:r>
        <w:rPr>
          <w:rFonts w:ascii="Arial" w:eastAsia="宋体" w:hAnsi="Arial" w:cs="Arial"/>
          <w:color w:val="333333"/>
          <w:kern w:val="0"/>
          <w:sz w:val="18"/>
          <w:szCs w:val="18"/>
        </w:rPr>
        <w:t>）</w:t>
      </w:r>
      <w:r w:rsidR="00BD406E">
        <w:rPr>
          <w:rFonts w:ascii="Arial" w:eastAsia="宋体" w:hAnsi="Arial" w:cs="Arial" w:hint="eastAsia"/>
          <w:color w:val="333333"/>
          <w:kern w:val="0"/>
          <w:sz w:val="18"/>
          <w:szCs w:val="18"/>
        </w:rPr>
        <w:t>；</w:t>
      </w:r>
    </w:p>
    <w:p w:rsidR="009253B7" w:rsidRDefault="009253B7" w:rsidP="00E3194C">
      <w:pPr>
        <w:pStyle w:val="a3"/>
        <w:widowControl/>
        <w:numPr>
          <w:ilvl w:val="0"/>
          <w:numId w:val="5"/>
        </w:numPr>
        <w:shd w:val="clear" w:color="auto" w:fill="FFFFFF"/>
        <w:spacing w:line="360" w:lineRule="atLeast"/>
        <w:ind w:firstLineChars="0"/>
        <w:jc w:val="left"/>
        <w:rPr>
          <w:rFonts w:ascii="Arial" w:eastAsia="宋体" w:hAnsi="Arial" w:cs="Arial"/>
          <w:color w:val="333333"/>
          <w:kern w:val="0"/>
          <w:sz w:val="18"/>
          <w:szCs w:val="18"/>
        </w:rPr>
      </w:pPr>
      <w:r w:rsidRPr="00E3194C">
        <w:rPr>
          <w:rFonts w:ascii="Arial" w:eastAsia="宋体" w:hAnsi="Arial" w:cs="Arial"/>
          <w:color w:val="333333"/>
          <w:kern w:val="0"/>
          <w:sz w:val="18"/>
          <w:szCs w:val="18"/>
        </w:rPr>
        <w:t>获北京市高等教育学会研究生英语教学研究分会第七届青年教师基本功比赛三等奖</w:t>
      </w:r>
      <w:r w:rsidR="00E3194C">
        <w:rPr>
          <w:rFonts w:ascii="Arial" w:eastAsia="宋体" w:hAnsi="Arial" w:cs="Arial" w:hint="eastAsia"/>
          <w:color w:val="333333"/>
          <w:kern w:val="0"/>
          <w:sz w:val="18"/>
          <w:szCs w:val="18"/>
        </w:rPr>
        <w:t>；</w:t>
      </w:r>
    </w:p>
    <w:p w:rsidR="00E3194C" w:rsidRDefault="00E3194C" w:rsidP="00E3194C">
      <w:pPr>
        <w:pStyle w:val="a3"/>
        <w:widowControl/>
        <w:numPr>
          <w:ilvl w:val="0"/>
          <w:numId w:val="5"/>
        </w:numPr>
        <w:shd w:val="clear" w:color="auto" w:fill="FFFFFF"/>
        <w:spacing w:line="360" w:lineRule="atLeast"/>
        <w:ind w:firstLineChars="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多次</w:t>
      </w:r>
      <w:r>
        <w:rPr>
          <w:rFonts w:ascii="Arial" w:eastAsia="宋体" w:hAnsi="Arial" w:cs="Arial"/>
          <w:color w:val="333333"/>
          <w:kern w:val="0"/>
          <w:sz w:val="18"/>
          <w:szCs w:val="18"/>
        </w:rPr>
        <w:t>获得研究生和本科课堂</w:t>
      </w:r>
      <w:r>
        <w:rPr>
          <w:rFonts w:ascii="Arial" w:eastAsia="宋体" w:hAnsi="Arial" w:cs="Arial" w:hint="eastAsia"/>
          <w:color w:val="333333"/>
          <w:kern w:val="0"/>
          <w:sz w:val="18"/>
          <w:szCs w:val="18"/>
        </w:rPr>
        <w:t>教学质量</w:t>
      </w:r>
      <w:r>
        <w:rPr>
          <w:rFonts w:ascii="Arial" w:eastAsia="宋体" w:hAnsi="Arial" w:cs="Arial"/>
          <w:color w:val="333333"/>
          <w:kern w:val="0"/>
          <w:sz w:val="18"/>
          <w:szCs w:val="18"/>
        </w:rPr>
        <w:t>前</w:t>
      </w:r>
      <w:r>
        <w:rPr>
          <w:rFonts w:ascii="Arial" w:eastAsia="宋体" w:hAnsi="Arial" w:cs="Arial" w:hint="eastAsia"/>
          <w:color w:val="333333"/>
          <w:kern w:val="0"/>
          <w:sz w:val="18"/>
          <w:szCs w:val="18"/>
        </w:rPr>
        <w:t>10</w:t>
      </w:r>
      <w:r>
        <w:rPr>
          <w:rFonts w:ascii="Arial" w:eastAsia="宋体" w:hAnsi="Arial" w:cs="Arial"/>
          <w:color w:val="333333"/>
          <w:kern w:val="0"/>
          <w:sz w:val="18"/>
          <w:szCs w:val="18"/>
        </w:rPr>
        <w:t>%</w:t>
      </w:r>
      <w:r>
        <w:rPr>
          <w:rFonts w:ascii="Arial" w:eastAsia="宋体" w:hAnsi="Arial" w:cs="Arial"/>
          <w:color w:val="333333"/>
          <w:kern w:val="0"/>
          <w:sz w:val="18"/>
          <w:szCs w:val="18"/>
        </w:rPr>
        <w:t>；</w:t>
      </w:r>
    </w:p>
    <w:p w:rsidR="00D937CF" w:rsidRDefault="00D937CF" w:rsidP="00E3194C">
      <w:pPr>
        <w:pStyle w:val="a3"/>
        <w:widowControl/>
        <w:numPr>
          <w:ilvl w:val="0"/>
          <w:numId w:val="5"/>
        </w:numPr>
        <w:shd w:val="clear" w:color="auto" w:fill="FFFFFF"/>
        <w:spacing w:line="360" w:lineRule="atLeast"/>
        <w:ind w:firstLineChars="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优秀</w:t>
      </w:r>
      <w:r>
        <w:rPr>
          <w:rFonts w:ascii="Arial" w:eastAsia="宋体" w:hAnsi="Arial" w:cs="Arial"/>
          <w:color w:val="333333"/>
          <w:kern w:val="0"/>
          <w:sz w:val="18"/>
          <w:szCs w:val="18"/>
        </w:rPr>
        <w:t>教学三等奖；</w:t>
      </w:r>
    </w:p>
    <w:p w:rsidR="00D937CF" w:rsidRDefault="00D937CF" w:rsidP="00E3194C">
      <w:pPr>
        <w:pStyle w:val="a3"/>
        <w:widowControl/>
        <w:numPr>
          <w:ilvl w:val="0"/>
          <w:numId w:val="5"/>
        </w:numPr>
        <w:shd w:val="clear" w:color="auto" w:fill="FFFFFF"/>
        <w:spacing w:line="360" w:lineRule="atLeast"/>
        <w:ind w:firstLineChars="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优秀</w:t>
      </w:r>
      <w:r>
        <w:rPr>
          <w:rFonts w:ascii="Arial" w:eastAsia="宋体" w:hAnsi="Arial" w:cs="Arial"/>
          <w:color w:val="333333"/>
          <w:kern w:val="0"/>
          <w:sz w:val="18"/>
          <w:szCs w:val="18"/>
        </w:rPr>
        <w:t>党员</w:t>
      </w:r>
      <w:r>
        <w:rPr>
          <w:rFonts w:ascii="Arial" w:eastAsia="宋体" w:hAnsi="Arial" w:cs="Arial" w:hint="eastAsia"/>
          <w:color w:val="333333"/>
          <w:kern w:val="0"/>
          <w:sz w:val="18"/>
          <w:szCs w:val="18"/>
        </w:rPr>
        <w:t>；</w:t>
      </w:r>
    </w:p>
    <w:p w:rsidR="00D937CF" w:rsidRPr="00E3194C" w:rsidRDefault="00D937CF" w:rsidP="00E3194C">
      <w:pPr>
        <w:pStyle w:val="a3"/>
        <w:widowControl/>
        <w:numPr>
          <w:ilvl w:val="0"/>
          <w:numId w:val="5"/>
        </w:numPr>
        <w:shd w:val="clear" w:color="auto" w:fill="FFFFFF"/>
        <w:spacing w:line="360" w:lineRule="atLeast"/>
        <w:ind w:firstLineChars="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工会</w:t>
      </w:r>
      <w:r>
        <w:rPr>
          <w:rFonts w:ascii="Arial" w:eastAsia="宋体" w:hAnsi="Arial" w:cs="Arial"/>
          <w:color w:val="333333"/>
          <w:kern w:val="0"/>
          <w:sz w:val="18"/>
          <w:szCs w:val="18"/>
        </w:rPr>
        <w:t>积极分子</w:t>
      </w:r>
    </w:p>
    <w:p w:rsidR="00E65319" w:rsidRPr="009253B7" w:rsidRDefault="00E65319"/>
    <w:sectPr w:rsidR="00E65319" w:rsidRPr="00925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49C" w:rsidRDefault="00E8749C" w:rsidP="00F53E87">
      <w:r>
        <w:separator/>
      </w:r>
    </w:p>
  </w:endnote>
  <w:endnote w:type="continuationSeparator" w:id="0">
    <w:p w:rsidR="00E8749C" w:rsidRDefault="00E8749C" w:rsidP="00F5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49C" w:rsidRDefault="00E8749C" w:rsidP="00F53E87">
      <w:r>
        <w:separator/>
      </w:r>
    </w:p>
  </w:footnote>
  <w:footnote w:type="continuationSeparator" w:id="0">
    <w:p w:rsidR="00E8749C" w:rsidRDefault="00E8749C" w:rsidP="00F53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8C4"/>
    <w:multiLevelType w:val="hybridMultilevel"/>
    <w:tmpl w:val="D3562910"/>
    <w:lvl w:ilvl="0" w:tplc="83B40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42B5"/>
    <w:multiLevelType w:val="hybridMultilevel"/>
    <w:tmpl w:val="97040FC0"/>
    <w:lvl w:ilvl="0" w:tplc="BE321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983799"/>
    <w:multiLevelType w:val="hybridMultilevel"/>
    <w:tmpl w:val="9EF6E1D0"/>
    <w:lvl w:ilvl="0" w:tplc="59C408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3C6310"/>
    <w:multiLevelType w:val="hybridMultilevel"/>
    <w:tmpl w:val="67BE81C4"/>
    <w:lvl w:ilvl="0" w:tplc="1F80BF66">
      <w:start w:val="1"/>
      <w:numFmt w:val="decimal"/>
      <w:lvlText w:val="%1."/>
      <w:lvlJc w:val="left"/>
      <w:pPr>
        <w:ind w:left="360" w:hanging="360"/>
      </w:pPr>
      <w:rPr>
        <w:rFonts w:ascii="微软雅黑" w:eastAsia="微软雅黑" w:hAnsi="微软雅黑" w:cstheme="minorBid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295E54"/>
    <w:multiLevelType w:val="hybridMultilevel"/>
    <w:tmpl w:val="FC803EE0"/>
    <w:lvl w:ilvl="0" w:tplc="BE321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F5"/>
    <w:rsid w:val="00004F28"/>
    <w:rsid w:val="00016BCD"/>
    <w:rsid w:val="00023D17"/>
    <w:rsid w:val="00044515"/>
    <w:rsid w:val="00044595"/>
    <w:rsid w:val="00051ECE"/>
    <w:rsid w:val="00063631"/>
    <w:rsid w:val="00083D65"/>
    <w:rsid w:val="0008462D"/>
    <w:rsid w:val="000B5947"/>
    <w:rsid w:val="000C1D73"/>
    <w:rsid w:val="000C247E"/>
    <w:rsid w:val="000C7903"/>
    <w:rsid w:val="001012B8"/>
    <w:rsid w:val="00104BF6"/>
    <w:rsid w:val="0011652C"/>
    <w:rsid w:val="00146C03"/>
    <w:rsid w:val="0019061C"/>
    <w:rsid w:val="00197C26"/>
    <w:rsid w:val="001B2C9E"/>
    <w:rsid w:val="001B4D39"/>
    <w:rsid w:val="001B7593"/>
    <w:rsid w:val="001C791D"/>
    <w:rsid w:val="001F371E"/>
    <w:rsid w:val="00207F0B"/>
    <w:rsid w:val="00211AB1"/>
    <w:rsid w:val="00215FF3"/>
    <w:rsid w:val="00220539"/>
    <w:rsid w:val="00232FB6"/>
    <w:rsid w:val="00235FF4"/>
    <w:rsid w:val="002462D8"/>
    <w:rsid w:val="00250706"/>
    <w:rsid w:val="00256B39"/>
    <w:rsid w:val="00272EF7"/>
    <w:rsid w:val="002768FE"/>
    <w:rsid w:val="00281755"/>
    <w:rsid w:val="002A4C20"/>
    <w:rsid w:val="002A4EBE"/>
    <w:rsid w:val="002A764B"/>
    <w:rsid w:val="002B0AB9"/>
    <w:rsid w:val="002B5F49"/>
    <w:rsid w:val="002C5EEE"/>
    <w:rsid w:val="002E0A0E"/>
    <w:rsid w:val="002E39E5"/>
    <w:rsid w:val="00305D6A"/>
    <w:rsid w:val="00312C46"/>
    <w:rsid w:val="00320207"/>
    <w:rsid w:val="003218E2"/>
    <w:rsid w:val="003248A6"/>
    <w:rsid w:val="0032666D"/>
    <w:rsid w:val="0034384C"/>
    <w:rsid w:val="003642D3"/>
    <w:rsid w:val="0037437F"/>
    <w:rsid w:val="00397C48"/>
    <w:rsid w:val="003A28B6"/>
    <w:rsid w:val="003A4BB1"/>
    <w:rsid w:val="003A7D2E"/>
    <w:rsid w:val="003C5DF5"/>
    <w:rsid w:val="003D1C00"/>
    <w:rsid w:val="00402372"/>
    <w:rsid w:val="00403735"/>
    <w:rsid w:val="00440A1C"/>
    <w:rsid w:val="00452A36"/>
    <w:rsid w:val="00465AD4"/>
    <w:rsid w:val="004707AE"/>
    <w:rsid w:val="0048034C"/>
    <w:rsid w:val="00487C4F"/>
    <w:rsid w:val="0049593A"/>
    <w:rsid w:val="004A5055"/>
    <w:rsid w:val="004B36A2"/>
    <w:rsid w:val="004C3806"/>
    <w:rsid w:val="004D487E"/>
    <w:rsid w:val="004D5087"/>
    <w:rsid w:val="004E2844"/>
    <w:rsid w:val="004E7535"/>
    <w:rsid w:val="00502726"/>
    <w:rsid w:val="005027D2"/>
    <w:rsid w:val="005067DC"/>
    <w:rsid w:val="0053051D"/>
    <w:rsid w:val="005418F7"/>
    <w:rsid w:val="005441D4"/>
    <w:rsid w:val="00544A01"/>
    <w:rsid w:val="00571C0F"/>
    <w:rsid w:val="00575CFD"/>
    <w:rsid w:val="00586258"/>
    <w:rsid w:val="00592D90"/>
    <w:rsid w:val="00594B0F"/>
    <w:rsid w:val="005B347B"/>
    <w:rsid w:val="005B657F"/>
    <w:rsid w:val="005C3A9E"/>
    <w:rsid w:val="005E5BCD"/>
    <w:rsid w:val="005E6738"/>
    <w:rsid w:val="005E6D85"/>
    <w:rsid w:val="005F132F"/>
    <w:rsid w:val="006018E0"/>
    <w:rsid w:val="006247CB"/>
    <w:rsid w:val="00631FB1"/>
    <w:rsid w:val="00653AD5"/>
    <w:rsid w:val="00662051"/>
    <w:rsid w:val="00664E07"/>
    <w:rsid w:val="00670BC0"/>
    <w:rsid w:val="00670CE5"/>
    <w:rsid w:val="0068530B"/>
    <w:rsid w:val="0069052A"/>
    <w:rsid w:val="00693C90"/>
    <w:rsid w:val="006B7729"/>
    <w:rsid w:val="006B7F00"/>
    <w:rsid w:val="006C6A99"/>
    <w:rsid w:val="006E055C"/>
    <w:rsid w:val="006E2642"/>
    <w:rsid w:val="006F29A3"/>
    <w:rsid w:val="006F4ED2"/>
    <w:rsid w:val="00711119"/>
    <w:rsid w:val="0071458F"/>
    <w:rsid w:val="00733C9D"/>
    <w:rsid w:val="00734D12"/>
    <w:rsid w:val="007456EA"/>
    <w:rsid w:val="00755ED3"/>
    <w:rsid w:val="0076669D"/>
    <w:rsid w:val="007744FE"/>
    <w:rsid w:val="00784CC3"/>
    <w:rsid w:val="007C4958"/>
    <w:rsid w:val="007D0F43"/>
    <w:rsid w:val="007D4124"/>
    <w:rsid w:val="0085194A"/>
    <w:rsid w:val="00853237"/>
    <w:rsid w:val="008646E1"/>
    <w:rsid w:val="00870351"/>
    <w:rsid w:val="00882E04"/>
    <w:rsid w:val="008A1326"/>
    <w:rsid w:val="008E0126"/>
    <w:rsid w:val="008E048C"/>
    <w:rsid w:val="009253B7"/>
    <w:rsid w:val="00925620"/>
    <w:rsid w:val="009403F2"/>
    <w:rsid w:val="00953A32"/>
    <w:rsid w:val="00953B2A"/>
    <w:rsid w:val="009623E5"/>
    <w:rsid w:val="009869AB"/>
    <w:rsid w:val="009A372B"/>
    <w:rsid w:val="009A6804"/>
    <w:rsid w:val="009A797D"/>
    <w:rsid w:val="009B1677"/>
    <w:rsid w:val="009B191E"/>
    <w:rsid w:val="009B6B72"/>
    <w:rsid w:val="009C70FD"/>
    <w:rsid w:val="009F29E2"/>
    <w:rsid w:val="00A35B91"/>
    <w:rsid w:val="00A549A5"/>
    <w:rsid w:val="00A6156A"/>
    <w:rsid w:val="00A715F0"/>
    <w:rsid w:val="00A75BBA"/>
    <w:rsid w:val="00A934C4"/>
    <w:rsid w:val="00AB529E"/>
    <w:rsid w:val="00AC09BB"/>
    <w:rsid w:val="00AF58B7"/>
    <w:rsid w:val="00AF685F"/>
    <w:rsid w:val="00B02C0D"/>
    <w:rsid w:val="00B0405F"/>
    <w:rsid w:val="00B160FF"/>
    <w:rsid w:val="00B21091"/>
    <w:rsid w:val="00B31D73"/>
    <w:rsid w:val="00B4063E"/>
    <w:rsid w:val="00B50BCF"/>
    <w:rsid w:val="00B66BC8"/>
    <w:rsid w:val="00B769E2"/>
    <w:rsid w:val="00B82D8E"/>
    <w:rsid w:val="00B87B98"/>
    <w:rsid w:val="00BA38D5"/>
    <w:rsid w:val="00BA569E"/>
    <w:rsid w:val="00BB4EFF"/>
    <w:rsid w:val="00BB561A"/>
    <w:rsid w:val="00BC491F"/>
    <w:rsid w:val="00BC5133"/>
    <w:rsid w:val="00BD406E"/>
    <w:rsid w:val="00BD5B16"/>
    <w:rsid w:val="00BD6E1E"/>
    <w:rsid w:val="00BE33DD"/>
    <w:rsid w:val="00BF72E8"/>
    <w:rsid w:val="00C06815"/>
    <w:rsid w:val="00C320C3"/>
    <w:rsid w:val="00C3313A"/>
    <w:rsid w:val="00C500C1"/>
    <w:rsid w:val="00C5561B"/>
    <w:rsid w:val="00C70F46"/>
    <w:rsid w:val="00C72810"/>
    <w:rsid w:val="00C730C9"/>
    <w:rsid w:val="00C7377A"/>
    <w:rsid w:val="00C777A2"/>
    <w:rsid w:val="00C803D6"/>
    <w:rsid w:val="00C871A3"/>
    <w:rsid w:val="00C879C0"/>
    <w:rsid w:val="00CA762D"/>
    <w:rsid w:val="00CB530D"/>
    <w:rsid w:val="00CC67F0"/>
    <w:rsid w:val="00CE2E09"/>
    <w:rsid w:val="00D02857"/>
    <w:rsid w:val="00D164E4"/>
    <w:rsid w:val="00D31FFE"/>
    <w:rsid w:val="00D418DB"/>
    <w:rsid w:val="00D7509C"/>
    <w:rsid w:val="00D937CF"/>
    <w:rsid w:val="00DA13BD"/>
    <w:rsid w:val="00DB04C8"/>
    <w:rsid w:val="00DB4E65"/>
    <w:rsid w:val="00DF009E"/>
    <w:rsid w:val="00E11645"/>
    <w:rsid w:val="00E14908"/>
    <w:rsid w:val="00E17FE3"/>
    <w:rsid w:val="00E2574E"/>
    <w:rsid w:val="00E3194C"/>
    <w:rsid w:val="00E3488C"/>
    <w:rsid w:val="00E435BA"/>
    <w:rsid w:val="00E45AC2"/>
    <w:rsid w:val="00E50155"/>
    <w:rsid w:val="00E5656B"/>
    <w:rsid w:val="00E65319"/>
    <w:rsid w:val="00E65C7B"/>
    <w:rsid w:val="00E66197"/>
    <w:rsid w:val="00E80605"/>
    <w:rsid w:val="00E83F3C"/>
    <w:rsid w:val="00E8749C"/>
    <w:rsid w:val="00E941CF"/>
    <w:rsid w:val="00EA7142"/>
    <w:rsid w:val="00EA7529"/>
    <w:rsid w:val="00EB131E"/>
    <w:rsid w:val="00EB184A"/>
    <w:rsid w:val="00ED0700"/>
    <w:rsid w:val="00ED7030"/>
    <w:rsid w:val="00EE2451"/>
    <w:rsid w:val="00EE54BA"/>
    <w:rsid w:val="00EF1EBC"/>
    <w:rsid w:val="00EF5451"/>
    <w:rsid w:val="00F36E06"/>
    <w:rsid w:val="00F4731F"/>
    <w:rsid w:val="00F53E87"/>
    <w:rsid w:val="00F544F1"/>
    <w:rsid w:val="00F55AB5"/>
    <w:rsid w:val="00F6060A"/>
    <w:rsid w:val="00F62042"/>
    <w:rsid w:val="00FA0B77"/>
    <w:rsid w:val="00FB430C"/>
    <w:rsid w:val="00FD2680"/>
    <w:rsid w:val="00FD34BB"/>
    <w:rsid w:val="00FE6006"/>
    <w:rsid w:val="00FE66EB"/>
    <w:rsid w:val="00FF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DEF9F"/>
  <w15:chartTrackingRefBased/>
  <w15:docId w15:val="{C919F4B7-B5FB-44C4-AFE8-74CF39F0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631"/>
    <w:pPr>
      <w:ind w:firstLineChars="200" w:firstLine="420"/>
    </w:pPr>
  </w:style>
  <w:style w:type="character" w:styleId="a4">
    <w:name w:val="Hyperlink"/>
    <w:basedOn w:val="a0"/>
    <w:uiPriority w:val="99"/>
    <w:unhideWhenUsed/>
    <w:rsid w:val="00305D6A"/>
    <w:rPr>
      <w:color w:val="0563C1" w:themeColor="hyperlink"/>
      <w:u w:val="single"/>
    </w:rPr>
  </w:style>
  <w:style w:type="paragraph" w:styleId="a5">
    <w:name w:val="header"/>
    <w:basedOn w:val="a"/>
    <w:link w:val="a6"/>
    <w:uiPriority w:val="99"/>
    <w:unhideWhenUsed/>
    <w:rsid w:val="00F53E8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53E87"/>
    <w:rPr>
      <w:sz w:val="18"/>
      <w:szCs w:val="18"/>
    </w:rPr>
  </w:style>
  <w:style w:type="paragraph" w:styleId="a7">
    <w:name w:val="footer"/>
    <w:basedOn w:val="a"/>
    <w:link w:val="a8"/>
    <w:uiPriority w:val="99"/>
    <w:unhideWhenUsed/>
    <w:rsid w:val="00F53E87"/>
    <w:pPr>
      <w:tabs>
        <w:tab w:val="center" w:pos="4153"/>
        <w:tab w:val="right" w:pos="8306"/>
      </w:tabs>
      <w:snapToGrid w:val="0"/>
      <w:jc w:val="left"/>
    </w:pPr>
    <w:rPr>
      <w:sz w:val="18"/>
      <w:szCs w:val="18"/>
    </w:rPr>
  </w:style>
  <w:style w:type="character" w:customStyle="1" w:styleId="a8">
    <w:name w:val="页脚 字符"/>
    <w:basedOn w:val="a0"/>
    <w:link w:val="a7"/>
    <w:uiPriority w:val="99"/>
    <w:rsid w:val="00F53E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98874">
      <w:bodyDiv w:val="1"/>
      <w:marLeft w:val="0"/>
      <w:marRight w:val="0"/>
      <w:marTop w:val="0"/>
      <w:marBottom w:val="0"/>
      <w:divBdr>
        <w:top w:val="none" w:sz="0" w:space="0" w:color="auto"/>
        <w:left w:val="none" w:sz="0" w:space="0" w:color="auto"/>
        <w:bottom w:val="none" w:sz="0" w:space="0" w:color="auto"/>
        <w:right w:val="none" w:sz="0" w:space="0" w:color="auto"/>
      </w:divBdr>
      <w:divsChild>
        <w:div w:id="286274692">
          <w:marLeft w:val="0"/>
          <w:marRight w:val="0"/>
          <w:marTop w:val="0"/>
          <w:marBottom w:val="0"/>
          <w:divBdr>
            <w:top w:val="none" w:sz="0" w:space="0" w:color="auto"/>
            <w:left w:val="none" w:sz="0" w:space="0" w:color="auto"/>
            <w:bottom w:val="none" w:sz="0" w:space="0" w:color="auto"/>
            <w:right w:val="none" w:sz="0" w:space="0" w:color="auto"/>
          </w:divBdr>
        </w:div>
        <w:div w:id="982540326">
          <w:marLeft w:val="0"/>
          <w:marRight w:val="0"/>
          <w:marTop w:val="0"/>
          <w:marBottom w:val="0"/>
          <w:divBdr>
            <w:top w:val="none" w:sz="0" w:space="0" w:color="auto"/>
            <w:left w:val="none" w:sz="0" w:space="0" w:color="auto"/>
            <w:bottom w:val="none" w:sz="0" w:space="0" w:color="auto"/>
            <w:right w:val="none" w:sz="0" w:space="0" w:color="auto"/>
          </w:divBdr>
        </w:div>
        <w:div w:id="847713473">
          <w:marLeft w:val="0"/>
          <w:marRight w:val="0"/>
          <w:marTop w:val="0"/>
          <w:marBottom w:val="0"/>
          <w:divBdr>
            <w:top w:val="none" w:sz="0" w:space="0" w:color="auto"/>
            <w:left w:val="none" w:sz="0" w:space="0" w:color="auto"/>
            <w:bottom w:val="none" w:sz="0" w:space="0" w:color="auto"/>
            <w:right w:val="none" w:sz="0" w:space="0" w:color="auto"/>
          </w:divBdr>
        </w:div>
        <w:div w:id="1205101464">
          <w:marLeft w:val="0"/>
          <w:marRight w:val="0"/>
          <w:marTop w:val="0"/>
          <w:marBottom w:val="0"/>
          <w:divBdr>
            <w:top w:val="none" w:sz="0" w:space="0" w:color="auto"/>
            <w:left w:val="none" w:sz="0" w:space="0" w:color="auto"/>
            <w:bottom w:val="none" w:sz="0" w:space="0" w:color="auto"/>
            <w:right w:val="none" w:sz="0" w:space="0" w:color="auto"/>
          </w:divBdr>
        </w:div>
        <w:div w:id="1622884412">
          <w:marLeft w:val="0"/>
          <w:marRight w:val="0"/>
          <w:marTop w:val="0"/>
          <w:marBottom w:val="0"/>
          <w:divBdr>
            <w:top w:val="none" w:sz="0" w:space="0" w:color="auto"/>
            <w:left w:val="none" w:sz="0" w:space="0" w:color="auto"/>
            <w:bottom w:val="none" w:sz="0" w:space="0" w:color="auto"/>
            <w:right w:val="none" w:sz="0" w:space="0" w:color="auto"/>
          </w:divBdr>
        </w:div>
        <w:div w:id="1484855871">
          <w:marLeft w:val="0"/>
          <w:marRight w:val="0"/>
          <w:marTop w:val="0"/>
          <w:marBottom w:val="0"/>
          <w:divBdr>
            <w:top w:val="none" w:sz="0" w:space="0" w:color="auto"/>
            <w:left w:val="none" w:sz="0" w:space="0" w:color="auto"/>
            <w:bottom w:val="none" w:sz="0" w:space="0" w:color="auto"/>
            <w:right w:val="none" w:sz="0" w:space="0" w:color="auto"/>
          </w:divBdr>
        </w:div>
        <w:div w:id="2023387963">
          <w:marLeft w:val="0"/>
          <w:marRight w:val="0"/>
          <w:marTop w:val="0"/>
          <w:marBottom w:val="0"/>
          <w:divBdr>
            <w:top w:val="none" w:sz="0" w:space="0" w:color="auto"/>
            <w:left w:val="none" w:sz="0" w:space="0" w:color="auto"/>
            <w:bottom w:val="none" w:sz="0" w:space="0" w:color="auto"/>
            <w:right w:val="none" w:sz="0" w:space="0" w:color="auto"/>
          </w:divBdr>
        </w:div>
        <w:div w:id="1419592132">
          <w:marLeft w:val="0"/>
          <w:marRight w:val="0"/>
          <w:marTop w:val="0"/>
          <w:marBottom w:val="0"/>
          <w:divBdr>
            <w:top w:val="none" w:sz="0" w:space="0" w:color="auto"/>
            <w:left w:val="none" w:sz="0" w:space="0" w:color="auto"/>
            <w:bottom w:val="none" w:sz="0" w:space="0" w:color="auto"/>
            <w:right w:val="none" w:sz="0" w:space="0" w:color="auto"/>
          </w:divBdr>
        </w:div>
        <w:div w:id="1527215793">
          <w:marLeft w:val="0"/>
          <w:marRight w:val="0"/>
          <w:marTop w:val="0"/>
          <w:marBottom w:val="0"/>
          <w:divBdr>
            <w:top w:val="none" w:sz="0" w:space="0" w:color="auto"/>
            <w:left w:val="none" w:sz="0" w:space="0" w:color="auto"/>
            <w:bottom w:val="none" w:sz="0" w:space="0" w:color="auto"/>
            <w:right w:val="none" w:sz="0" w:space="0" w:color="auto"/>
          </w:divBdr>
        </w:div>
        <w:div w:id="69499512">
          <w:marLeft w:val="0"/>
          <w:marRight w:val="0"/>
          <w:marTop w:val="0"/>
          <w:marBottom w:val="0"/>
          <w:divBdr>
            <w:top w:val="none" w:sz="0" w:space="0" w:color="auto"/>
            <w:left w:val="none" w:sz="0" w:space="0" w:color="auto"/>
            <w:bottom w:val="none" w:sz="0" w:space="0" w:color="auto"/>
            <w:right w:val="none" w:sz="0" w:space="0" w:color="auto"/>
          </w:divBdr>
        </w:div>
        <w:div w:id="1760522161">
          <w:marLeft w:val="0"/>
          <w:marRight w:val="0"/>
          <w:marTop w:val="0"/>
          <w:marBottom w:val="0"/>
          <w:divBdr>
            <w:top w:val="none" w:sz="0" w:space="0" w:color="auto"/>
            <w:left w:val="none" w:sz="0" w:space="0" w:color="auto"/>
            <w:bottom w:val="none" w:sz="0" w:space="0" w:color="auto"/>
            <w:right w:val="none" w:sz="0" w:space="0" w:color="auto"/>
          </w:divBdr>
        </w:div>
        <w:div w:id="1998994052">
          <w:marLeft w:val="0"/>
          <w:marRight w:val="0"/>
          <w:marTop w:val="0"/>
          <w:marBottom w:val="0"/>
          <w:divBdr>
            <w:top w:val="none" w:sz="0" w:space="0" w:color="auto"/>
            <w:left w:val="none" w:sz="0" w:space="0" w:color="auto"/>
            <w:bottom w:val="none" w:sz="0" w:space="0" w:color="auto"/>
            <w:right w:val="none" w:sz="0" w:space="0" w:color="auto"/>
          </w:divBdr>
        </w:div>
        <w:div w:id="2057271182">
          <w:marLeft w:val="0"/>
          <w:marRight w:val="0"/>
          <w:marTop w:val="0"/>
          <w:marBottom w:val="0"/>
          <w:divBdr>
            <w:top w:val="none" w:sz="0" w:space="0" w:color="auto"/>
            <w:left w:val="none" w:sz="0" w:space="0" w:color="auto"/>
            <w:bottom w:val="none" w:sz="0" w:space="0" w:color="auto"/>
            <w:right w:val="none" w:sz="0" w:space="0" w:color="auto"/>
          </w:divBdr>
        </w:div>
        <w:div w:id="605772653">
          <w:marLeft w:val="0"/>
          <w:marRight w:val="0"/>
          <w:marTop w:val="0"/>
          <w:marBottom w:val="0"/>
          <w:divBdr>
            <w:top w:val="none" w:sz="0" w:space="0" w:color="auto"/>
            <w:left w:val="none" w:sz="0" w:space="0" w:color="auto"/>
            <w:bottom w:val="none" w:sz="0" w:space="0" w:color="auto"/>
            <w:right w:val="none" w:sz="0" w:space="0" w:color="auto"/>
          </w:divBdr>
        </w:div>
        <w:div w:id="251353535">
          <w:marLeft w:val="0"/>
          <w:marRight w:val="0"/>
          <w:marTop w:val="0"/>
          <w:marBottom w:val="0"/>
          <w:divBdr>
            <w:top w:val="none" w:sz="0" w:space="0" w:color="auto"/>
            <w:left w:val="none" w:sz="0" w:space="0" w:color="auto"/>
            <w:bottom w:val="none" w:sz="0" w:space="0" w:color="auto"/>
            <w:right w:val="none" w:sz="0" w:space="0" w:color="auto"/>
          </w:divBdr>
        </w:div>
        <w:div w:id="380174532">
          <w:marLeft w:val="0"/>
          <w:marRight w:val="0"/>
          <w:marTop w:val="0"/>
          <w:marBottom w:val="0"/>
          <w:divBdr>
            <w:top w:val="none" w:sz="0" w:space="0" w:color="auto"/>
            <w:left w:val="none" w:sz="0" w:space="0" w:color="auto"/>
            <w:bottom w:val="none" w:sz="0" w:space="0" w:color="auto"/>
            <w:right w:val="none" w:sz="0" w:space="0" w:color="auto"/>
          </w:divBdr>
        </w:div>
        <w:div w:id="1863350730">
          <w:marLeft w:val="0"/>
          <w:marRight w:val="0"/>
          <w:marTop w:val="0"/>
          <w:marBottom w:val="0"/>
          <w:divBdr>
            <w:top w:val="none" w:sz="0" w:space="0" w:color="auto"/>
            <w:left w:val="none" w:sz="0" w:space="0" w:color="auto"/>
            <w:bottom w:val="none" w:sz="0" w:space="0" w:color="auto"/>
            <w:right w:val="none" w:sz="0" w:space="0" w:color="auto"/>
          </w:divBdr>
        </w:div>
        <w:div w:id="1438524244">
          <w:marLeft w:val="0"/>
          <w:marRight w:val="0"/>
          <w:marTop w:val="0"/>
          <w:marBottom w:val="0"/>
          <w:divBdr>
            <w:top w:val="none" w:sz="0" w:space="0" w:color="auto"/>
            <w:left w:val="none" w:sz="0" w:space="0" w:color="auto"/>
            <w:bottom w:val="none" w:sz="0" w:space="0" w:color="auto"/>
            <w:right w:val="none" w:sz="0" w:space="0" w:color="auto"/>
          </w:divBdr>
        </w:div>
        <w:div w:id="1547378190">
          <w:marLeft w:val="0"/>
          <w:marRight w:val="0"/>
          <w:marTop w:val="0"/>
          <w:marBottom w:val="0"/>
          <w:divBdr>
            <w:top w:val="none" w:sz="0" w:space="0" w:color="auto"/>
            <w:left w:val="none" w:sz="0" w:space="0" w:color="auto"/>
            <w:bottom w:val="none" w:sz="0" w:space="0" w:color="auto"/>
            <w:right w:val="none" w:sz="0" w:space="0" w:color="auto"/>
          </w:divBdr>
        </w:div>
        <w:div w:id="484199944">
          <w:marLeft w:val="0"/>
          <w:marRight w:val="0"/>
          <w:marTop w:val="0"/>
          <w:marBottom w:val="0"/>
          <w:divBdr>
            <w:top w:val="none" w:sz="0" w:space="0" w:color="auto"/>
            <w:left w:val="none" w:sz="0" w:space="0" w:color="auto"/>
            <w:bottom w:val="none" w:sz="0" w:space="0" w:color="auto"/>
            <w:right w:val="none" w:sz="0" w:space="0" w:color="auto"/>
          </w:divBdr>
        </w:div>
        <w:div w:id="790902161">
          <w:marLeft w:val="0"/>
          <w:marRight w:val="0"/>
          <w:marTop w:val="0"/>
          <w:marBottom w:val="0"/>
          <w:divBdr>
            <w:top w:val="none" w:sz="0" w:space="0" w:color="auto"/>
            <w:left w:val="none" w:sz="0" w:space="0" w:color="auto"/>
            <w:bottom w:val="none" w:sz="0" w:space="0" w:color="auto"/>
            <w:right w:val="none" w:sz="0" w:space="0" w:color="auto"/>
          </w:divBdr>
        </w:div>
        <w:div w:id="164983912">
          <w:marLeft w:val="0"/>
          <w:marRight w:val="0"/>
          <w:marTop w:val="0"/>
          <w:marBottom w:val="0"/>
          <w:divBdr>
            <w:top w:val="none" w:sz="0" w:space="0" w:color="auto"/>
            <w:left w:val="none" w:sz="0" w:space="0" w:color="auto"/>
            <w:bottom w:val="none" w:sz="0" w:space="0" w:color="auto"/>
            <w:right w:val="none" w:sz="0" w:space="0" w:color="auto"/>
          </w:divBdr>
        </w:div>
        <w:div w:id="1522822076">
          <w:marLeft w:val="0"/>
          <w:marRight w:val="0"/>
          <w:marTop w:val="0"/>
          <w:marBottom w:val="0"/>
          <w:divBdr>
            <w:top w:val="none" w:sz="0" w:space="0" w:color="auto"/>
            <w:left w:val="none" w:sz="0" w:space="0" w:color="auto"/>
            <w:bottom w:val="none" w:sz="0" w:space="0" w:color="auto"/>
            <w:right w:val="none" w:sz="0" w:space="0" w:color="auto"/>
          </w:divBdr>
        </w:div>
        <w:div w:id="1026562399">
          <w:marLeft w:val="0"/>
          <w:marRight w:val="0"/>
          <w:marTop w:val="0"/>
          <w:marBottom w:val="0"/>
          <w:divBdr>
            <w:top w:val="none" w:sz="0" w:space="0" w:color="auto"/>
            <w:left w:val="none" w:sz="0" w:space="0" w:color="auto"/>
            <w:bottom w:val="none" w:sz="0" w:space="0" w:color="auto"/>
            <w:right w:val="none" w:sz="0" w:space="0" w:color="auto"/>
          </w:divBdr>
        </w:div>
        <w:div w:id="1325471961">
          <w:marLeft w:val="0"/>
          <w:marRight w:val="0"/>
          <w:marTop w:val="0"/>
          <w:marBottom w:val="0"/>
          <w:divBdr>
            <w:top w:val="none" w:sz="0" w:space="0" w:color="auto"/>
            <w:left w:val="none" w:sz="0" w:space="0" w:color="auto"/>
            <w:bottom w:val="none" w:sz="0" w:space="0" w:color="auto"/>
            <w:right w:val="none" w:sz="0" w:space="0" w:color="auto"/>
          </w:divBdr>
        </w:div>
        <w:div w:id="962930568">
          <w:marLeft w:val="0"/>
          <w:marRight w:val="0"/>
          <w:marTop w:val="0"/>
          <w:marBottom w:val="0"/>
          <w:divBdr>
            <w:top w:val="none" w:sz="0" w:space="0" w:color="auto"/>
            <w:left w:val="none" w:sz="0" w:space="0" w:color="auto"/>
            <w:bottom w:val="none" w:sz="0" w:space="0" w:color="auto"/>
            <w:right w:val="none" w:sz="0" w:space="0" w:color="auto"/>
          </w:divBdr>
        </w:div>
        <w:div w:id="665983265">
          <w:marLeft w:val="0"/>
          <w:marRight w:val="0"/>
          <w:marTop w:val="0"/>
          <w:marBottom w:val="0"/>
          <w:divBdr>
            <w:top w:val="none" w:sz="0" w:space="0" w:color="auto"/>
            <w:left w:val="none" w:sz="0" w:space="0" w:color="auto"/>
            <w:bottom w:val="none" w:sz="0" w:space="0" w:color="auto"/>
            <w:right w:val="none" w:sz="0" w:space="0" w:color="auto"/>
          </w:divBdr>
        </w:div>
        <w:div w:id="393358860">
          <w:marLeft w:val="0"/>
          <w:marRight w:val="0"/>
          <w:marTop w:val="0"/>
          <w:marBottom w:val="0"/>
          <w:divBdr>
            <w:top w:val="none" w:sz="0" w:space="0" w:color="auto"/>
            <w:left w:val="none" w:sz="0" w:space="0" w:color="auto"/>
            <w:bottom w:val="none" w:sz="0" w:space="0" w:color="auto"/>
            <w:right w:val="none" w:sz="0" w:space="0" w:color="auto"/>
          </w:divBdr>
        </w:div>
        <w:div w:id="384838104">
          <w:marLeft w:val="0"/>
          <w:marRight w:val="0"/>
          <w:marTop w:val="0"/>
          <w:marBottom w:val="0"/>
          <w:divBdr>
            <w:top w:val="none" w:sz="0" w:space="0" w:color="auto"/>
            <w:left w:val="none" w:sz="0" w:space="0" w:color="auto"/>
            <w:bottom w:val="none" w:sz="0" w:space="0" w:color="auto"/>
            <w:right w:val="none" w:sz="0" w:space="0" w:color="auto"/>
          </w:divBdr>
        </w:div>
        <w:div w:id="1624385410">
          <w:marLeft w:val="0"/>
          <w:marRight w:val="0"/>
          <w:marTop w:val="0"/>
          <w:marBottom w:val="0"/>
          <w:divBdr>
            <w:top w:val="none" w:sz="0" w:space="0" w:color="auto"/>
            <w:left w:val="none" w:sz="0" w:space="0" w:color="auto"/>
            <w:bottom w:val="none" w:sz="0" w:space="0" w:color="auto"/>
            <w:right w:val="none" w:sz="0" w:space="0" w:color="auto"/>
          </w:divBdr>
        </w:div>
        <w:div w:id="1114136659">
          <w:marLeft w:val="0"/>
          <w:marRight w:val="0"/>
          <w:marTop w:val="0"/>
          <w:marBottom w:val="0"/>
          <w:divBdr>
            <w:top w:val="none" w:sz="0" w:space="0" w:color="auto"/>
            <w:left w:val="none" w:sz="0" w:space="0" w:color="auto"/>
            <w:bottom w:val="none" w:sz="0" w:space="0" w:color="auto"/>
            <w:right w:val="none" w:sz="0" w:space="0" w:color="auto"/>
          </w:divBdr>
        </w:div>
        <w:div w:id="2132237820">
          <w:marLeft w:val="0"/>
          <w:marRight w:val="0"/>
          <w:marTop w:val="0"/>
          <w:marBottom w:val="0"/>
          <w:divBdr>
            <w:top w:val="none" w:sz="0" w:space="0" w:color="auto"/>
            <w:left w:val="none" w:sz="0" w:space="0" w:color="auto"/>
            <w:bottom w:val="none" w:sz="0" w:space="0" w:color="auto"/>
            <w:right w:val="none" w:sz="0" w:space="0" w:color="auto"/>
          </w:divBdr>
        </w:div>
        <w:div w:id="918562266">
          <w:marLeft w:val="0"/>
          <w:marRight w:val="0"/>
          <w:marTop w:val="0"/>
          <w:marBottom w:val="0"/>
          <w:divBdr>
            <w:top w:val="none" w:sz="0" w:space="0" w:color="auto"/>
            <w:left w:val="none" w:sz="0" w:space="0" w:color="auto"/>
            <w:bottom w:val="none" w:sz="0" w:space="0" w:color="auto"/>
            <w:right w:val="none" w:sz="0" w:space="0" w:color="auto"/>
          </w:divBdr>
        </w:div>
        <w:div w:id="1068528729">
          <w:marLeft w:val="0"/>
          <w:marRight w:val="0"/>
          <w:marTop w:val="0"/>
          <w:marBottom w:val="0"/>
          <w:divBdr>
            <w:top w:val="none" w:sz="0" w:space="0" w:color="auto"/>
            <w:left w:val="none" w:sz="0" w:space="0" w:color="auto"/>
            <w:bottom w:val="none" w:sz="0" w:space="0" w:color="auto"/>
            <w:right w:val="none" w:sz="0" w:space="0" w:color="auto"/>
          </w:divBdr>
        </w:div>
        <w:div w:id="346491173">
          <w:marLeft w:val="0"/>
          <w:marRight w:val="0"/>
          <w:marTop w:val="0"/>
          <w:marBottom w:val="0"/>
          <w:divBdr>
            <w:top w:val="none" w:sz="0" w:space="0" w:color="auto"/>
            <w:left w:val="none" w:sz="0" w:space="0" w:color="auto"/>
            <w:bottom w:val="none" w:sz="0" w:space="0" w:color="auto"/>
            <w:right w:val="none" w:sz="0" w:space="0" w:color="auto"/>
          </w:divBdr>
        </w:div>
        <w:div w:id="1662080378">
          <w:marLeft w:val="0"/>
          <w:marRight w:val="0"/>
          <w:marTop w:val="0"/>
          <w:marBottom w:val="0"/>
          <w:divBdr>
            <w:top w:val="none" w:sz="0" w:space="0" w:color="auto"/>
            <w:left w:val="none" w:sz="0" w:space="0" w:color="auto"/>
            <w:bottom w:val="none" w:sz="0" w:space="0" w:color="auto"/>
            <w:right w:val="none" w:sz="0" w:space="0" w:color="auto"/>
          </w:divBdr>
        </w:div>
        <w:div w:id="1291205305">
          <w:marLeft w:val="0"/>
          <w:marRight w:val="0"/>
          <w:marTop w:val="0"/>
          <w:marBottom w:val="0"/>
          <w:divBdr>
            <w:top w:val="none" w:sz="0" w:space="0" w:color="auto"/>
            <w:left w:val="none" w:sz="0" w:space="0" w:color="auto"/>
            <w:bottom w:val="none" w:sz="0" w:space="0" w:color="auto"/>
            <w:right w:val="none" w:sz="0" w:space="0" w:color="auto"/>
          </w:divBdr>
        </w:div>
        <w:div w:id="1909143945">
          <w:marLeft w:val="0"/>
          <w:marRight w:val="0"/>
          <w:marTop w:val="0"/>
          <w:marBottom w:val="0"/>
          <w:divBdr>
            <w:top w:val="none" w:sz="0" w:space="0" w:color="auto"/>
            <w:left w:val="none" w:sz="0" w:space="0" w:color="auto"/>
            <w:bottom w:val="none" w:sz="0" w:space="0" w:color="auto"/>
            <w:right w:val="none" w:sz="0" w:space="0" w:color="auto"/>
          </w:divBdr>
        </w:div>
        <w:div w:id="1264726824">
          <w:marLeft w:val="0"/>
          <w:marRight w:val="0"/>
          <w:marTop w:val="0"/>
          <w:marBottom w:val="0"/>
          <w:divBdr>
            <w:top w:val="none" w:sz="0" w:space="0" w:color="auto"/>
            <w:left w:val="none" w:sz="0" w:space="0" w:color="auto"/>
            <w:bottom w:val="none" w:sz="0" w:space="0" w:color="auto"/>
            <w:right w:val="none" w:sz="0" w:space="0" w:color="auto"/>
          </w:divBdr>
        </w:div>
        <w:div w:id="266469588">
          <w:marLeft w:val="0"/>
          <w:marRight w:val="0"/>
          <w:marTop w:val="0"/>
          <w:marBottom w:val="0"/>
          <w:divBdr>
            <w:top w:val="none" w:sz="0" w:space="0" w:color="auto"/>
            <w:left w:val="none" w:sz="0" w:space="0" w:color="auto"/>
            <w:bottom w:val="none" w:sz="0" w:space="0" w:color="auto"/>
            <w:right w:val="none" w:sz="0" w:space="0" w:color="auto"/>
          </w:divBdr>
        </w:div>
        <w:div w:id="1169365790">
          <w:marLeft w:val="0"/>
          <w:marRight w:val="0"/>
          <w:marTop w:val="0"/>
          <w:marBottom w:val="0"/>
          <w:divBdr>
            <w:top w:val="none" w:sz="0" w:space="0" w:color="auto"/>
            <w:left w:val="none" w:sz="0" w:space="0" w:color="auto"/>
            <w:bottom w:val="none" w:sz="0" w:space="0" w:color="auto"/>
            <w:right w:val="none" w:sz="0" w:space="0" w:color="auto"/>
          </w:divBdr>
        </w:div>
        <w:div w:id="1483816638">
          <w:marLeft w:val="0"/>
          <w:marRight w:val="0"/>
          <w:marTop w:val="0"/>
          <w:marBottom w:val="0"/>
          <w:divBdr>
            <w:top w:val="none" w:sz="0" w:space="0" w:color="auto"/>
            <w:left w:val="none" w:sz="0" w:space="0" w:color="auto"/>
            <w:bottom w:val="none" w:sz="0" w:space="0" w:color="auto"/>
            <w:right w:val="none" w:sz="0" w:space="0" w:color="auto"/>
          </w:divBdr>
        </w:div>
        <w:div w:id="640623308">
          <w:marLeft w:val="0"/>
          <w:marRight w:val="0"/>
          <w:marTop w:val="0"/>
          <w:marBottom w:val="0"/>
          <w:divBdr>
            <w:top w:val="none" w:sz="0" w:space="0" w:color="auto"/>
            <w:left w:val="none" w:sz="0" w:space="0" w:color="auto"/>
            <w:bottom w:val="none" w:sz="0" w:space="0" w:color="auto"/>
            <w:right w:val="none" w:sz="0" w:space="0" w:color="auto"/>
          </w:divBdr>
        </w:div>
        <w:div w:id="153957543">
          <w:marLeft w:val="0"/>
          <w:marRight w:val="0"/>
          <w:marTop w:val="0"/>
          <w:marBottom w:val="0"/>
          <w:divBdr>
            <w:top w:val="none" w:sz="0" w:space="0" w:color="auto"/>
            <w:left w:val="none" w:sz="0" w:space="0" w:color="auto"/>
            <w:bottom w:val="none" w:sz="0" w:space="0" w:color="auto"/>
            <w:right w:val="none" w:sz="0" w:space="0" w:color="auto"/>
          </w:divBdr>
        </w:div>
        <w:div w:id="14237690">
          <w:marLeft w:val="0"/>
          <w:marRight w:val="0"/>
          <w:marTop w:val="0"/>
          <w:marBottom w:val="0"/>
          <w:divBdr>
            <w:top w:val="none" w:sz="0" w:space="0" w:color="auto"/>
            <w:left w:val="none" w:sz="0" w:space="0" w:color="auto"/>
            <w:bottom w:val="none" w:sz="0" w:space="0" w:color="auto"/>
            <w:right w:val="none" w:sz="0" w:space="0" w:color="auto"/>
          </w:divBdr>
        </w:div>
        <w:div w:id="2031564784">
          <w:marLeft w:val="0"/>
          <w:marRight w:val="0"/>
          <w:marTop w:val="0"/>
          <w:marBottom w:val="0"/>
          <w:divBdr>
            <w:top w:val="none" w:sz="0" w:space="0" w:color="auto"/>
            <w:left w:val="none" w:sz="0" w:space="0" w:color="auto"/>
            <w:bottom w:val="none" w:sz="0" w:space="0" w:color="auto"/>
            <w:right w:val="none" w:sz="0" w:space="0" w:color="auto"/>
          </w:divBdr>
        </w:div>
        <w:div w:id="2079477804">
          <w:marLeft w:val="0"/>
          <w:marRight w:val="0"/>
          <w:marTop w:val="0"/>
          <w:marBottom w:val="0"/>
          <w:divBdr>
            <w:top w:val="none" w:sz="0" w:space="0" w:color="auto"/>
            <w:left w:val="none" w:sz="0" w:space="0" w:color="auto"/>
            <w:bottom w:val="none" w:sz="0" w:space="0" w:color="auto"/>
            <w:right w:val="none" w:sz="0" w:space="0" w:color="auto"/>
          </w:divBdr>
        </w:div>
        <w:div w:id="1198927270">
          <w:marLeft w:val="0"/>
          <w:marRight w:val="0"/>
          <w:marTop w:val="0"/>
          <w:marBottom w:val="0"/>
          <w:divBdr>
            <w:top w:val="none" w:sz="0" w:space="0" w:color="auto"/>
            <w:left w:val="none" w:sz="0" w:space="0" w:color="auto"/>
            <w:bottom w:val="none" w:sz="0" w:space="0" w:color="auto"/>
            <w:right w:val="none" w:sz="0" w:space="0" w:color="auto"/>
          </w:divBdr>
        </w:div>
        <w:div w:id="1381439236">
          <w:marLeft w:val="0"/>
          <w:marRight w:val="0"/>
          <w:marTop w:val="0"/>
          <w:marBottom w:val="0"/>
          <w:divBdr>
            <w:top w:val="none" w:sz="0" w:space="0" w:color="auto"/>
            <w:left w:val="none" w:sz="0" w:space="0" w:color="auto"/>
            <w:bottom w:val="none" w:sz="0" w:space="0" w:color="auto"/>
            <w:right w:val="none" w:sz="0" w:space="0" w:color="auto"/>
          </w:divBdr>
        </w:div>
        <w:div w:id="363483571">
          <w:marLeft w:val="0"/>
          <w:marRight w:val="0"/>
          <w:marTop w:val="0"/>
          <w:marBottom w:val="0"/>
          <w:divBdr>
            <w:top w:val="none" w:sz="0" w:space="0" w:color="auto"/>
            <w:left w:val="none" w:sz="0" w:space="0" w:color="auto"/>
            <w:bottom w:val="none" w:sz="0" w:space="0" w:color="auto"/>
            <w:right w:val="none" w:sz="0" w:space="0" w:color="auto"/>
          </w:divBdr>
        </w:div>
        <w:div w:id="1504470107">
          <w:marLeft w:val="0"/>
          <w:marRight w:val="0"/>
          <w:marTop w:val="0"/>
          <w:marBottom w:val="0"/>
          <w:divBdr>
            <w:top w:val="none" w:sz="0" w:space="0" w:color="auto"/>
            <w:left w:val="none" w:sz="0" w:space="0" w:color="auto"/>
            <w:bottom w:val="none" w:sz="0" w:space="0" w:color="auto"/>
            <w:right w:val="none" w:sz="0" w:space="0" w:color="auto"/>
          </w:divBdr>
        </w:div>
        <w:div w:id="40660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刘丽</dc:creator>
  <cp:keywords/>
  <dc:description/>
  <cp:lastModifiedBy>刘丽</cp:lastModifiedBy>
  <cp:revision>30</cp:revision>
  <dcterms:created xsi:type="dcterms:W3CDTF">2021-01-29T02:44:00Z</dcterms:created>
  <dcterms:modified xsi:type="dcterms:W3CDTF">2021-04-14T03:35:00Z</dcterms:modified>
</cp:coreProperties>
</file>